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14E" w:rsidRPr="000C61D4" w:rsidRDefault="00AC614E" w:rsidP="00AC614E">
      <w:pPr>
        <w:spacing w:after="200" w:line="240" w:lineRule="auto"/>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ПРОСВЕЩЕНИЯ РОССИЙСКОЙ ФЕДЕРАЦИИ</w:t>
      </w:r>
    </w:p>
    <w:p w:rsidR="00AC614E" w:rsidRPr="000C61D4" w:rsidRDefault="00AC614E" w:rsidP="00AC614E">
      <w:pPr>
        <w:spacing w:after="20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ОБРАЗОВАНИЯ, НАУКИ И МОЛОДЕЖИ РЕСПУБЛИКИ КРЫМ</w:t>
      </w:r>
    </w:p>
    <w:p w:rsidR="00AC614E" w:rsidRPr="000C61D4" w:rsidRDefault="00AC614E" w:rsidP="00AC614E">
      <w:pPr>
        <w:spacing w:after="200" w:line="240" w:lineRule="auto"/>
        <w:ind w:left="142"/>
        <w:jc w:val="center"/>
        <w:rPr>
          <w:rFonts w:ascii="Times New Roman" w:eastAsia="Calibri" w:hAnsi="Times New Roman" w:cs="Times New Roman"/>
          <w:b/>
          <w:kern w:val="0"/>
          <w:sz w:val="20"/>
          <w:szCs w:val="24"/>
          <w14:ligatures w14:val="none"/>
        </w:rPr>
      </w:pPr>
      <w:r w:rsidRPr="000C61D4">
        <w:rPr>
          <w:rFonts w:ascii="Times New Roman" w:eastAsia="Calibri" w:hAnsi="Times New Roman" w:cs="Times New Roman"/>
          <w:b/>
          <w:kern w:val="0"/>
          <w:szCs w:val="24"/>
          <w14:ligatures w14:val="none"/>
        </w:rPr>
        <w:t>МУНИЦИПАЛЬНОЕ ОБРАЗОВАНИЕ ГОРОДСКОЙ ОКРУГ ДЖАНКОЙ РЕСПУБЛИКИ КРЫМ</w:t>
      </w: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МУНИЦИПАЛЬНОЕ ОБЩЕОБРАЗОВАТЕЛЬНОЕ УЧРЕЖДЕНИЕ</w:t>
      </w: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«СРЕДНЯЯ ШКОЛА-ДЕТСКИЙ САД №7 ИМЕНИ ГЕРОЯ СОВЕТСКОГО СОЮЗА МАРИИ ОКТЯБРЬСКОЙ» ГОРОДА ДЖАНКОЯ РЕСПУБЛИКИ КРЫМ</w:t>
      </w:r>
    </w:p>
    <w:p w:rsidR="00AC614E" w:rsidRPr="000C61D4" w:rsidRDefault="00AC614E" w:rsidP="00AC614E">
      <w:pPr>
        <w:spacing w:after="0" w:line="240" w:lineRule="auto"/>
        <w:rPr>
          <w:rFonts w:ascii="Times New Roman" w:eastAsia="Calibri" w:hAnsi="Times New Roman" w:cs="Times New Roman"/>
          <w:b/>
          <w:kern w:val="0"/>
          <w:szCs w:val="24"/>
          <w14:ligatures w14:val="none"/>
        </w:rPr>
      </w:pP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597"/>
      </w:tblGrid>
      <w:tr w:rsidR="00AC614E" w:rsidRPr="000C61D4" w:rsidTr="001C269E">
        <w:tc>
          <w:tcPr>
            <w:tcW w:w="4929" w:type="dxa"/>
          </w:tcPr>
          <w:p w:rsidR="00AC614E" w:rsidRPr="00E464DA" w:rsidRDefault="00AC614E" w:rsidP="001C269E">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rsidR="00AC614E" w:rsidRPr="000C61D4" w:rsidRDefault="00AC614E" w:rsidP="001C269E">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AC614E" w:rsidRPr="000C61D4" w:rsidTr="001C269E">
        <w:tc>
          <w:tcPr>
            <w:tcW w:w="4929" w:type="dxa"/>
          </w:tcPr>
          <w:p w:rsidR="00AC614E" w:rsidRPr="00E464DA" w:rsidRDefault="00AC614E" w:rsidP="001C269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rsidR="00AC614E" w:rsidRPr="0090515F" w:rsidRDefault="00AC614E" w:rsidP="001C269E">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rsidR="00AC614E" w:rsidRDefault="00AC614E" w:rsidP="001C269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AC614E">
              <w:rPr>
                <w:rFonts w:ascii="Times New Roman" w:eastAsia="Calibri" w:hAnsi="Times New Roman" w:cs="Times New Roman"/>
                <w:sz w:val="24"/>
                <w:szCs w:val="24"/>
                <w:lang w:val="ru-RU"/>
              </w:rPr>
              <w:t>риказом № 187/01-10 от 29.08.2025 года</w:t>
            </w:r>
          </w:p>
          <w:p w:rsidR="00AC614E" w:rsidRPr="00E464DA" w:rsidRDefault="00AC614E" w:rsidP="001C269E">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AC614E" w:rsidRPr="000C61D4" w:rsidTr="001C269E">
        <w:tc>
          <w:tcPr>
            <w:tcW w:w="4929" w:type="dxa"/>
          </w:tcPr>
          <w:p w:rsidR="00AC614E" w:rsidRPr="00E464DA" w:rsidRDefault="00AC614E" w:rsidP="001C269E">
            <w:pPr>
              <w:rPr>
                <w:rFonts w:ascii="Times New Roman" w:eastAsia="Calibri" w:hAnsi="Times New Roman" w:cs="Times New Roman"/>
                <w:szCs w:val="24"/>
                <w:lang w:val="ru-RU"/>
              </w:rPr>
            </w:pPr>
          </w:p>
        </w:tc>
        <w:tc>
          <w:tcPr>
            <w:tcW w:w="4925" w:type="dxa"/>
          </w:tcPr>
          <w:p w:rsidR="00AC614E" w:rsidRPr="00E464DA" w:rsidRDefault="00AC614E" w:rsidP="001C269E">
            <w:pPr>
              <w:rPr>
                <w:rFonts w:ascii="Times New Roman" w:eastAsia="Calibri" w:hAnsi="Times New Roman" w:cs="Times New Roman"/>
                <w:sz w:val="24"/>
                <w:szCs w:val="24"/>
                <w:lang w:val="ru-RU"/>
              </w:rPr>
            </w:pPr>
          </w:p>
        </w:tc>
      </w:tr>
    </w:tbl>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2060"/>
          <w:kern w:val="0"/>
          <w:sz w:val="72"/>
          <w:szCs w:val="72"/>
          <w14:ligatures w14:val="none"/>
        </w:rPr>
      </w:pPr>
      <w:r>
        <w:rPr>
          <w:rFonts w:ascii="Times New Roman" w:eastAsia="Calibri" w:hAnsi="Times New Roman" w:cs="Times New Roman"/>
          <w:b/>
          <w:color w:val="002060"/>
          <w:kern w:val="0"/>
          <w:sz w:val="72"/>
          <w:szCs w:val="72"/>
          <w14:ligatures w14:val="none"/>
        </w:rPr>
        <w:t xml:space="preserve">АДАПТИРОВАННАЯ </w:t>
      </w:r>
      <w:r w:rsidRPr="000C61D4">
        <w:rPr>
          <w:rFonts w:ascii="Times New Roman" w:eastAsia="Calibri" w:hAnsi="Times New Roman" w:cs="Times New Roman"/>
          <w:b/>
          <w:color w:val="002060"/>
          <w:kern w:val="0"/>
          <w:sz w:val="72"/>
          <w:szCs w:val="72"/>
          <w14:ligatures w14:val="none"/>
        </w:rPr>
        <w:t>РАБОЧАЯ ПРОГРАММА</w:t>
      </w:r>
      <w:r w:rsidRPr="000C61D4">
        <w:rPr>
          <w:rFonts w:ascii="Times New Roman" w:eastAsia="Calibri" w:hAnsi="Times New Roman" w:cs="Times New Roman"/>
          <w:color w:val="000000"/>
          <w:kern w:val="0"/>
          <w:sz w:val="72"/>
          <w:szCs w:val="72"/>
          <w14:ligatures w14:val="none"/>
        </w:rPr>
        <w:t xml:space="preserve">   </w:t>
      </w:r>
    </w:p>
    <w:p w:rsidR="00AC614E" w:rsidRDefault="00AC614E"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sidRPr="000C61D4">
        <w:rPr>
          <w:rFonts w:ascii="Times New Roman" w:eastAsia="Calibri" w:hAnsi="Times New Roman" w:cs="Times New Roman"/>
          <w:b/>
          <w:color w:val="002060"/>
          <w:kern w:val="0"/>
          <w:sz w:val="48"/>
          <w:szCs w:val="48"/>
          <w14:ligatures w14:val="none"/>
        </w:rPr>
        <w:t xml:space="preserve">УЧЕБНОГО ПРЕДМЕТА: </w:t>
      </w:r>
      <w:r>
        <w:rPr>
          <w:rFonts w:ascii="Times New Roman" w:eastAsia="Calibri" w:hAnsi="Times New Roman" w:cs="Times New Roman"/>
          <w:b/>
          <w:color w:val="002060"/>
          <w:kern w:val="0"/>
          <w:sz w:val="48"/>
          <w:szCs w:val="48"/>
          <w14:ligatures w14:val="none"/>
        </w:rPr>
        <w:t>«</w:t>
      </w:r>
      <w:r w:rsidR="006A6899">
        <w:rPr>
          <w:rFonts w:ascii="Times New Roman" w:eastAsia="Calibri" w:hAnsi="Times New Roman" w:cs="Times New Roman"/>
          <w:b/>
          <w:color w:val="002060"/>
          <w:kern w:val="0"/>
          <w:sz w:val="48"/>
          <w:szCs w:val="48"/>
          <w14:ligatures w14:val="none"/>
        </w:rPr>
        <w:t>ФИЗИКА»</w:t>
      </w:r>
    </w:p>
    <w:p w:rsidR="004659F3" w:rsidRPr="000C61D4" w:rsidRDefault="004659F3"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для детей с ЗПР</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32"/>
          <w:szCs w:val="32"/>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color w:val="000000"/>
          <w:kern w:val="0"/>
          <w:sz w:val="32"/>
          <w:szCs w:val="32"/>
          <w14:ligatures w14:val="none"/>
        </w:rPr>
      </w:pPr>
    </w:p>
    <w:p w:rsidR="00AC614E" w:rsidRPr="000C61D4" w:rsidRDefault="006A6899"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7</w:t>
      </w:r>
      <w:r w:rsidR="00AC614E" w:rsidRPr="000C61D4">
        <w:rPr>
          <w:rFonts w:ascii="Times New Roman" w:eastAsia="Calibri" w:hAnsi="Times New Roman" w:cs="Times New Roman"/>
          <w:b/>
          <w:color w:val="002060"/>
          <w:kern w:val="0"/>
          <w:sz w:val="48"/>
          <w:szCs w:val="48"/>
          <w14:ligatures w14:val="none"/>
        </w:rPr>
        <w:t xml:space="preserve"> КЛАСС</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ПРОГРАММА РАССМОТРЕНА НА ЗАСЕДАНИ</w:t>
      </w:r>
      <w:r>
        <w:rPr>
          <w:rFonts w:ascii="Times New Roman" w:eastAsia="Calibri" w:hAnsi="Times New Roman" w:cs="Times New Roman"/>
          <w:b/>
          <w:color w:val="000000"/>
          <w:kern w:val="0"/>
          <w:sz w:val="24"/>
          <w:szCs w:val="24"/>
          <w14:ligatures w14:val="none"/>
        </w:rPr>
        <w:t>И ППК</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Протокол № 01 от 29.08.2025 года  </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Руководитель </w:t>
      </w:r>
      <w:r>
        <w:rPr>
          <w:rFonts w:ascii="Times New Roman" w:eastAsia="Calibri" w:hAnsi="Times New Roman" w:cs="Times New Roman"/>
          <w:color w:val="000000"/>
          <w:kern w:val="0"/>
          <w:sz w:val="24"/>
          <w:szCs w:val="24"/>
          <w14:ligatures w14:val="none"/>
        </w:rPr>
        <w:t>ОИО</w:t>
      </w:r>
      <w:r w:rsidRPr="000C61D4">
        <w:rPr>
          <w:rFonts w:ascii="Times New Roman" w:eastAsia="Calibri" w:hAnsi="Times New Roman" w:cs="Times New Roman"/>
          <w:color w:val="000000"/>
          <w:kern w:val="0"/>
          <w:sz w:val="24"/>
          <w:szCs w:val="24"/>
          <w14:ligatures w14:val="none"/>
        </w:rPr>
        <w:t xml:space="preserve"> _________     </w:t>
      </w:r>
      <w:r>
        <w:rPr>
          <w:rFonts w:ascii="Times New Roman" w:eastAsia="Calibri" w:hAnsi="Times New Roman" w:cs="Times New Roman"/>
          <w:color w:val="000000"/>
          <w:kern w:val="0"/>
          <w:sz w:val="24"/>
          <w:szCs w:val="24"/>
          <w14:ligatures w14:val="none"/>
        </w:rPr>
        <w:t>Колосова Е.В</w:t>
      </w:r>
      <w:r w:rsidRPr="000C61D4">
        <w:rPr>
          <w:rFonts w:ascii="Times New Roman" w:eastAsia="Calibri" w:hAnsi="Times New Roman" w:cs="Times New Roman"/>
          <w:color w:val="000000"/>
          <w:kern w:val="0"/>
          <w:sz w:val="24"/>
          <w:szCs w:val="24"/>
          <w14:ligatures w14:val="none"/>
        </w:rPr>
        <w:t>.</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r w:rsidRPr="000C61D4">
        <w:rPr>
          <w:rFonts w:ascii="Times New Roman" w:eastAsia="Calibri" w:hAnsi="Times New Roman" w:cs="Times New Roman"/>
          <w:b/>
          <w:i/>
          <w:color w:val="000000"/>
          <w:kern w:val="0"/>
          <w:sz w:val="24"/>
          <w:szCs w:val="24"/>
          <w14:ligatures w14:val="none"/>
        </w:rPr>
        <w:t>Срок реализации программы: 2025/2026 учебный год</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rsidR="00AC614E"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г. Джанкой, 2025</w:t>
      </w:r>
      <w:r>
        <w:rPr>
          <w:rFonts w:ascii="Times New Roman" w:eastAsia="Calibri" w:hAnsi="Times New Roman" w:cs="Times New Roman"/>
          <w:b/>
          <w:color w:val="000000"/>
          <w:kern w:val="0"/>
          <w:sz w:val="24"/>
          <w:szCs w:val="24"/>
          <w14:ligatures w14:val="none"/>
        </w:rPr>
        <w:br w:type="page"/>
      </w:r>
    </w:p>
    <w:p w:rsidR="00BC4B50" w:rsidRPr="001C0113" w:rsidRDefault="00BC4B50" w:rsidP="00BC4B50">
      <w:pPr>
        <w:pStyle w:val="1"/>
        <w:numPr>
          <w:ilvl w:val="0"/>
          <w:numId w:val="3"/>
        </w:numPr>
        <w:spacing w:before="240" w:after="0"/>
      </w:pPr>
      <w:r w:rsidRPr="001C0113">
        <w:lastRenderedPageBreak/>
        <w:t>ПОЯСНИТЕЛЬНАЯ ЗАПИСКА</w:t>
      </w:r>
    </w:p>
    <w:p w:rsidR="00BC4B50" w:rsidRDefault="00BC4B50" w:rsidP="00BC4B50">
      <w:pPr>
        <w:spacing w:after="0" w:line="240" w:lineRule="auto"/>
        <w:ind w:firstLine="709"/>
        <w:jc w:val="both"/>
        <w:rPr>
          <w:rFonts w:ascii="Times New Roman" w:eastAsiaTheme="minorEastAsia" w:hAnsi="Times New Roman" w:cs="Times New Roman"/>
          <w:sz w:val="28"/>
          <w:szCs w:val="28"/>
          <w:lang w:eastAsia="ru-RU"/>
        </w:rPr>
      </w:pP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Pr="008F5CA9">
        <w:rPr>
          <w:rFonts w:ascii="Times New Roman" w:eastAsiaTheme="minorEastAsia" w:hAnsi="Times New Roman" w:cs="Times New Roman"/>
          <w:sz w:val="28"/>
          <w:szCs w:val="28"/>
          <w:lang w:eastAsia="ru-RU"/>
        </w:rPr>
        <w:t xml:space="preserve">абочая программа по </w:t>
      </w:r>
      <w:r>
        <w:rPr>
          <w:rFonts w:ascii="Times New Roman" w:eastAsiaTheme="minorEastAsia" w:hAnsi="Times New Roman" w:cs="Times New Roman"/>
          <w:sz w:val="28"/>
          <w:szCs w:val="28"/>
          <w:lang w:eastAsia="ru-RU"/>
        </w:rPr>
        <w:t>физике МОУ «Средняя школа-детский сад № 7 им. М. Октябрьской»</w:t>
      </w:r>
      <w:r w:rsidRPr="008F5CA9">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Pr>
          <w:rFonts w:ascii="Times New Roman" w:eastAsiaTheme="minorEastAsia" w:hAnsi="Times New Roman" w:cs="Times New Roman"/>
          <w:sz w:val="28"/>
          <w:szCs w:val="28"/>
          <w:lang w:eastAsia="ru-RU"/>
        </w:rPr>
        <w:t>Физика</w:t>
      </w:r>
      <w:r w:rsidRPr="008F5CA9">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(базовый уровень)</w:t>
      </w:r>
      <w:r w:rsidRPr="008F5CA9">
        <w:rPr>
          <w:rFonts w:ascii="Times New Roman" w:eastAsiaTheme="minorEastAsia" w:hAnsi="Times New Roman" w:cs="Times New Roman"/>
          <w:sz w:val="28"/>
          <w:szCs w:val="28"/>
          <w:lang w:eastAsia="ru-RU"/>
        </w:rPr>
        <w:t>,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 xml:space="preserve">Федеральной </w:t>
      </w:r>
      <w:r>
        <w:rPr>
          <w:rFonts w:ascii="Times New Roman" w:eastAsiaTheme="minorEastAsia" w:hAnsi="Times New Roman" w:cs="Times New Roman"/>
          <w:sz w:val="28"/>
          <w:szCs w:val="28"/>
          <w:lang w:eastAsia="ru-RU"/>
        </w:rPr>
        <w:t xml:space="preserve">рабочей </w:t>
      </w:r>
      <w:r w:rsidRPr="008F5CA9">
        <w:rPr>
          <w:rFonts w:ascii="Times New Roman" w:eastAsiaTheme="minorEastAsia" w:hAnsi="Times New Roman" w:cs="Times New Roman"/>
          <w:sz w:val="28"/>
          <w:szCs w:val="28"/>
          <w:lang w:eastAsia="ru-RU"/>
        </w:rPr>
        <w:t>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0" w:name="_Toc95467937"/>
    </w:p>
    <w:p w:rsidR="00BC4B50" w:rsidRPr="001C0113" w:rsidRDefault="00BC4B50" w:rsidP="00BC4B50">
      <w:pPr>
        <w:pStyle w:val="3"/>
        <w:spacing w:before="160" w:after="120"/>
        <w:jc w:val="center"/>
        <w:rPr>
          <w:b/>
        </w:rPr>
      </w:pPr>
      <w:bookmarkStart w:id="1" w:name="_Toc101191580"/>
      <w:r w:rsidRPr="001C0113">
        <w:rPr>
          <w:b/>
        </w:rPr>
        <w:t>Общая характеристика учебного предмета «Физика»</w:t>
      </w:r>
      <w:bookmarkEnd w:id="0"/>
      <w:bookmarkEnd w:id="1"/>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Учебный предмет «Физика» является системообразующим для естественнонаучных предметов, поскольку физические законы мироздания являются основой содержания курсов химии, биологии, географии и астрономии. Физика вооружает обучающихся научным методом познания, позволяющим получать объективные знания об окружающем мире.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Изучение физики способствует развитию у обучающихся с ЗПР пространственного воображения, функциональной грамотности, умения воспринимать и критически анализировать информацию, представленную в различных формах. Значимость предмета для развития жизненной компетенции обучающихся заключается в усвоении основы физических знаний, необходимых для повседневной жизни; навыков здорового и безопасного для человека и окружающей его среды образа жизни; формировании экологической культуры.</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Программа отражает содержание обучения предмету «Физика» с учетом особых образовательных потребностей обучающихся с ЗПР. Овладение данным учебным предметом представляет определенную трудность для обучающихся с ЗПР. Это связано с особенностями мыслительной деятельности, периодическими колебаниями внимания, малым объемом </w:t>
      </w:r>
      <w:r w:rsidRPr="00E644A4">
        <w:rPr>
          <w:rFonts w:ascii="Times New Roman" w:eastAsiaTheme="minorEastAsia" w:hAnsi="Times New Roman" w:cs="Times New Roman"/>
          <w:sz w:val="28"/>
          <w:szCs w:val="28"/>
          <w:lang w:eastAsia="ru-RU"/>
        </w:rPr>
        <w:lastRenderedPageBreak/>
        <w:t>памяти, недостаточностью общего запаса знаний, пониженным познавательным интересом и низким уровнем речевого развития.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Для преодоления трудностей в изучении учебного предмета «Физика» необходима адаптация объема и характера учебного материала к познавательным возможностям данной категории обучающихся, учет их особенностей развития: использование алгоритмов, внутрипредметных и межпредметных связей, постепенное усложнение изучаемого материала.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Данная программа конкретизирует содержание предметных тем в соответствии с требованиями образовательного стандарта, рекомендуемую последовательность изучения разделов физики с учетом межпредметных и внутрипредметных связей, логики учебного процесса, возрастных и психологических особенностей обучающихся с ЗПР на уровне основного общего образования, определяет минимальный набор опытов, демонстраций, проводимых учителем в классе, лабораторных работ, выполняемых обучающимися.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Методической основой изучения курса «Физика» на уровне основного общего образования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обучающихся, что очень важно при обучении детей с ЗПР, для которых характерно снижение познавательной активности. </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2" w:name="_Toc95467938"/>
    </w:p>
    <w:p w:rsidR="00BC4B50" w:rsidRPr="00E403C6" w:rsidRDefault="00BC4B50" w:rsidP="00BC4B50">
      <w:pPr>
        <w:pStyle w:val="3"/>
        <w:spacing w:before="160" w:after="120"/>
        <w:jc w:val="center"/>
        <w:rPr>
          <w:b/>
        </w:rPr>
      </w:pPr>
      <w:bookmarkStart w:id="3" w:name="_Toc101191581"/>
      <w:r w:rsidRPr="00E403C6">
        <w:rPr>
          <w:b/>
        </w:rPr>
        <w:t>Цели и задачи изучения учебного предмета «Физика»</w:t>
      </w:r>
      <w:bookmarkEnd w:id="2"/>
      <w:bookmarkEnd w:id="3"/>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Основной целью</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обучения детей с задержкой психического развития на данном предмете является: повышение социальной адаптации детей через применение физических знаний на практике.</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так же, как и для нормативно развивающихся сверстников, осваивающих основную образовательную программу, доминирующее значение приобретают такие </w:t>
      </w:r>
      <w:r w:rsidRPr="00E644A4">
        <w:rPr>
          <w:rFonts w:ascii="Times New Roman" w:eastAsiaTheme="minorEastAsia" w:hAnsi="Times New Roman" w:cs="Times New Roman"/>
          <w:i/>
          <w:sz w:val="28"/>
          <w:szCs w:val="28"/>
          <w:lang w:eastAsia="ru-RU"/>
        </w:rPr>
        <w:t>цели</w:t>
      </w:r>
      <w:r w:rsidRPr="00E644A4">
        <w:rPr>
          <w:rFonts w:ascii="Times New Roman" w:eastAsiaTheme="minorEastAsia" w:hAnsi="Times New Roman" w:cs="Times New Roman"/>
          <w:sz w:val="28"/>
          <w:szCs w:val="28"/>
          <w:lang w:eastAsia="ru-RU"/>
        </w:rPr>
        <w:t xml:space="preserve">, как: </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интереса и стремления обучающихся</w:t>
      </w:r>
      <w:r>
        <w:rPr>
          <w:rFonts w:eastAsia="Arial Unicode MS" w:cs="Times New Roman"/>
          <w:kern w:val="1"/>
          <w:szCs w:val="28"/>
        </w:rPr>
        <w:t xml:space="preserve"> с ЗПР </w:t>
      </w:r>
      <w:r w:rsidRPr="00C87CCD">
        <w:rPr>
          <w:rFonts w:eastAsia="Arial Unicode MS" w:cs="Times New Roman"/>
          <w:kern w:val="1"/>
          <w:szCs w:val="28"/>
        </w:rPr>
        <w:t>к научному изучению природы, развитие их интеллектуальных и творческих способностей;</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развитие </w:t>
      </w:r>
      <w:r>
        <w:rPr>
          <w:rFonts w:eastAsia="Arial Unicode MS" w:cs="Times New Roman"/>
          <w:kern w:val="1"/>
          <w:szCs w:val="28"/>
        </w:rPr>
        <w:t xml:space="preserve">базовых </w:t>
      </w:r>
      <w:r w:rsidRPr="00C87CCD">
        <w:rPr>
          <w:rFonts w:eastAsia="Arial Unicode MS" w:cs="Times New Roman"/>
          <w:kern w:val="1"/>
          <w:szCs w:val="28"/>
        </w:rPr>
        <w:t>представлений о научном методе познания и формирование исследовательского отношения к окружающим явлениям;</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формирование научного мировоззрения</w:t>
      </w:r>
      <w:r>
        <w:rPr>
          <w:rFonts w:eastAsia="Arial Unicode MS" w:cs="Times New Roman"/>
          <w:kern w:val="1"/>
          <w:szCs w:val="28"/>
        </w:rPr>
        <w:t>, на доступном для обучающихся с ЗПР уровне,</w:t>
      </w:r>
      <w:r w:rsidRPr="00C87CCD">
        <w:rPr>
          <w:rFonts w:eastAsia="Arial Unicode MS" w:cs="Times New Roman"/>
          <w:kern w:val="1"/>
          <w:szCs w:val="28"/>
        </w:rPr>
        <w:t xml:space="preserve"> как результата изучения основ строения материи и фундаментальных законов физики;</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формирование представлений о роли физики для развития других естественных наук, техники и технологий. </w:t>
      </w:r>
    </w:p>
    <w:p w:rsidR="00BC4B50" w:rsidRPr="00E644A4" w:rsidRDefault="00BC4B50" w:rsidP="00BC4B50">
      <w:pPr>
        <w:spacing w:after="0" w:line="240" w:lineRule="auto"/>
        <w:ind w:firstLine="709"/>
        <w:jc w:val="both"/>
        <w:rPr>
          <w:rFonts w:ascii="Times New Roman" w:eastAsiaTheme="minorEastAsia" w:hAnsi="Times New Roman" w:cs="Times New Roman"/>
          <w:b/>
          <w:sz w:val="28"/>
          <w:szCs w:val="28"/>
          <w:lang w:eastAsia="ru-RU"/>
        </w:rPr>
      </w:pPr>
      <w:r w:rsidRPr="00E644A4">
        <w:rPr>
          <w:rFonts w:ascii="Times New Roman" w:eastAsiaTheme="minorEastAsia" w:hAnsi="Times New Roman" w:cs="Times New Roman"/>
          <w:sz w:val="28"/>
          <w:szCs w:val="28"/>
          <w:lang w:eastAsia="ru-RU"/>
        </w:rPr>
        <w:t>Достижение этих целей обеспечивается решением следующих</w:t>
      </w:r>
      <w:r w:rsidRPr="00E644A4">
        <w:rPr>
          <w:rFonts w:ascii="Times New Roman" w:eastAsiaTheme="minorEastAsia" w:hAnsi="Times New Roman" w:cs="Times New Roman"/>
          <w:b/>
          <w:sz w:val="28"/>
          <w:szCs w:val="28"/>
          <w:lang w:eastAsia="ru-RU"/>
        </w:rPr>
        <w:t xml:space="preserve"> </w:t>
      </w:r>
      <w:r w:rsidRPr="00E644A4">
        <w:rPr>
          <w:rFonts w:ascii="Times New Roman" w:eastAsiaTheme="minorEastAsia" w:hAnsi="Times New Roman" w:cs="Times New Roman"/>
          <w:i/>
          <w:sz w:val="28"/>
          <w:szCs w:val="28"/>
          <w:lang w:eastAsia="ru-RU"/>
        </w:rPr>
        <w:t>задач:</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bookmarkStart w:id="4" w:name="_Toc95467939"/>
      <w:r w:rsidRPr="00C87CCD">
        <w:rPr>
          <w:rFonts w:eastAsia="Arial Unicode MS" w:cs="Times New Roman"/>
          <w:kern w:val="1"/>
          <w:szCs w:val="28"/>
        </w:rPr>
        <w:t xml:space="preserve">приобретение </w:t>
      </w:r>
      <w:r>
        <w:rPr>
          <w:rFonts w:eastAsia="Arial Unicode MS" w:cs="Times New Roman"/>
          <w:kern w:val="1"/>
          <w:szCs w:val="28"/>
        </w:rPr>
        <w:t xml:space="preserve">базовых </w:t>
      </w:r>
      <w:r w:rsidRPr="00C87CCD">
        <w:rPr>
          <w:rFonts w:eastAsia="Arial Unicode MS" w:cs="Times New Roman"/>
          <w:kern w:val="1"/>
          <w:szCs w:val="28"/>
        </w:rPr>
        <w:t>знаний о дискретном ст</w:t>
      </w:r>
      <w:r>
        <w:rPr>
          <w:rFonts w:eastAsia="Arial Unicode MS" w:cs="Times New Roman"/>
          <w:kern w:val="1"/>
          <w:szCs w:val="28"/>
        </w:rPr>
        <w:t>роении вещества, о механических</w:t>
      </w:r>
      <w:r w:rsidRPr="00C87CCD">
        <w:rPr>
          <w:rFonts w:eastAsia="Arial Unicode MS" w:cs="Times New Roman"/>
          <w:kern w:val="1"/>
          <w:szCs w:val="28"/>
        </w:rPr>
        <w:t xml:space="preserve"> явлениях;</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умений описывать и объяснять физические явления с использованием полученных знаний</w:t>
      </w:r>
      <w:r>
        <w:rPr>
          <w:rFonts w:eastAsia="Arial Unicode MS" w:cs="Times New Roman"/>
          <w:kern w:val="1"/>
          <w:szCs w:val="28"/>
        </w:rPr>
        <w:t xml:space="preserve"> и с опорой на план/схему</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lastRenderedPageBreak/>
        <w:t>освоение методов решения простейших расчётных задач с использованием физических моделей</w:t>
      </w:r>
      <w:r>
        <w:rPr>
          <w:rFonts w:eastAsia="Arial Unicode MS" w:cs="Times New Roman"/>
          <w:kern w:val="1"/>
          <w:szCs w:val="28"/>
        </w:rPr>
        <w:t xml:space="preserve"> с опорой на алгоритм</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r>
        <w:rPr>
          <w:rFonts w:eastAsia="Arial Unicode MS" w:cs="Times New Roman"/>
          <w:kern w:val="1"/>
          <w:szCs w:val="28"/>
        </w:rPr>
        <w:t xml:space="preserve"> (под руководством учителя)</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приёмов работы с информацией физического содержания, включая информацию о современных достижениях физики, анализ и оценивание информации;</w:t>
      </w:r>
    </w:p>
    <w:p w:rsidR="00BC4B50" w:rsidRPr="00C87CCD" w:rsidRDefault="00BC4B50" w:rsidP="00BC4B50">
      <w:pPr>
        <w:pStyle w:val="a4"/>
        <w:numPr>
          <w:ilvl w:val="0"/>
          <w:numId w:val="2"/>
        </w:numPr>
        <w:spacing w:after="0" w:line="240" w:lineRule="auto"/>
        <w:ind w:left="0" w:firstLine="709"/>
        <w:jc w:val="both"/>
        <w:rPr>
          <w:rFonts w:eastAsiaTheme="minorEastAsia" w:cs="Times New Roman"/>
          <w:b/>
          <w:bCs/>
          <w:iCs/>
          <w:szCs w:val="28"/>
          <w:lang w:eastAsia="ru-RU"/>
        </w:rPr>
      </w:pPr>
      <w:r w:rsidRPr="00C87CCD">
        <w:rPr>
          <w:rFonts w:eastAsia="Arial Unicode MS" w:cs="Times New Roman"/>
          <w:kern w:val="1"/>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BC4B50" w:rsidRPr="00E403C6" w:rsidRDefault="00BC4B50" w:rsidP="00BC4B50">
      <w:pPr>
        <w:pStyle w:val="3"/>
        <w:spacing w:before="160" w:after="120"/>
        <w:jc w:val="center"/>
        <w:rPr>
          <w:b/>
        </w:rPr>
      </w:pPr>
      <w:bookmarkStart w:id="5" w:name="_Toc101191582"/>
      <w:r w:rsidRPr="00E403C6">
        <w:rPr>
          <w:b/>
        </w:rPr>
        <w:t>Особенности отбора и адаптации учебного материала по физике</w:t>
      </w:r>
      <w:bookmarkEnd w:id="4"/>
      <w:bookmarkEnd w:id="5"/>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Основой обучения обучающихся с ЗПР на предметах естественнонаучного цикла является развитие у них основных мыслительных операций (анализ, синтез, сравнение, обобщение) на основе выполнения развивающих упражнений, формирование приемов умственной работы: анализ исходных данных, планирование материала, осуществление поэтапного и итогового самоконтроля, а также осуществляется ликвидация пробелов в знаниях, закрепление изученного материала, отработка алгоритмов, повторение пройденного.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 Для обучающихся ЗПР на уровне основного общего образования по-прежнему являются характерными: недостаточный уровень развития отдельных психических процессов (восприятия, внимания, памяти, мышления), сниженный уровень интеллектуального развития, низкий уровень выполнения учебных заданий, низкая успешность обучения. Поэтому при изучении физики требуется целенаправленное интеллектуальное развитие обучающихся с ЗПР, отвечающее их особенностям и возможностям. Учет особенностей обучающихся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обучающихся.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Усвоение программного материала по физике вызывает большие затруднения у обучающихся с ЗПР, поэтому теория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 «Архимедов</w:t>
      </w:r>
      <w:r w:rsidR="00805C54">
        <w:rPr>
          <w:rFonts w:ascii="Times New Roman" w:eastAsiaTheme="minorEastAsia" w:hAnsi="Times New Roman" w:cs="Times New Roman"/>
          <w:sz w:val="28"/>
          <w:szCs w:val="28"/>
          <w:lang w:eastAsia="ru-RU"/>
        </w:rPr>
        <w:t>а сила», «Механическая энергия»</w:t>
      </w:r>
      <w:r w:rsidRPr="00E644A4">
        <w:rPr>
          <w:rFonts w:ascii="Times New Roman" w:eastAsiaTheme="minorEastAsia" w:hAnsi="Times New Roman" w:cs="Times New Roman"/>
          <w:sz w:val="28"/>
          <w:szCs w:val="28"/>
          <w:lang w:eastAsia="ru-RU"/>
        </w:rPr>
        <w:t xml:space="preserve"> решаются в классе с помощью учителя.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Особое внимание при изучении курса физики уделяется постановке и организации эксперимента, а также проведению (преимущественно на каждом уроке) кратковременных демонстраций. Некоторые темы обязательно должны включать опорные лабораторные работы, которые развивают умение пользоваться простейшими приборами, анализировать полученные данные. В </w:t>
      </w:r>
      <w:r w:rsidRPr="00E644A4">
        <w:rPr>
          <w:rFonts w:ascii="Times New Roman" w:eastAsiaTheme="minorEastAsia" w:hAnsi="Times New Roman" w:cs="Times New Roman"/>
          <w:sz w:val="28"/>
          <w:szCs w:val="28"/>
          <w:lang w:eastAsia="ru-RU"/>
        </w:rPr>
        <w:lastRenderedPageBreak/>
        <w:t>связи с особенностями поведения и деятельности обучающихся с ЗПР (расторможенность, неорганизованность) предусмотрен строжайший контроль за соблюдением правил техники безопасности при проведении лабораторных и практических работ.</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Большое внимание при изучении физики подростками с ЗПР обращается на овладение ими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 Предлагается уменьшение объема математических вычислений за счет увеличения качественного описания явлений и процессов</w:t>
      </w:r>
      <w:r w:rsidR="00805C54">
        <w:rPr>
          <w:rFonts w:ascii="Times New Roman" w:eastAsiaTheme="minorEastAsia" w:hAnsi="Times New Roman" w:cs="Times New Roman"/>
          <w:sz w:val="28"/>
          <w:szCs w:val="28"/>
          <w:lang w:eastAsia="ru-RU"/>
        </w:rPr>
        <w:t>.</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Достаточное количество времени отводится на рассмотрение тем и вопросов, раскрывающих связь физики с жизнью, с теми явлениями, наблюдениями, которые хорошо известны ученикам из их жизненного опыта.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Максимально используются межпредметные связи с такими дисциплинами, как география, химия, биология, т.к. обучающиеся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межпредметные связи способствуют его лучшему осмыслению, более прочному закреплению полученных знаний и практических умений.</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6" w:name="_Toc95467940"/>
    </w:p>
    <w:p w:rsidR="00BC4B50" w:rsidRPr="00E403C6" w:rsidRDefault="00BC4B50" w:rsidP="00BC4B50">
      <w:pPr>
        <w:pStyle w:val="3"/>
        <w:spacing w:before="160" w:after="120"/>
        <w:jc w:val="both"/>
        <w:rPr>
          <w:b/>
        </w:rPr>
      </w:pPr>
      <w:bookmarkStart w:id="7" w:name="_Toc101191583"/>
      <w:r w:rsidRPr="00E403C6">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«Физика»</w:t>
      </w:r>
      <w:bookmarkEnd w:id="6"/>
      <w:bookmarkEnd w:id="7"/>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Примерная тематическая и терминологическая лексика по курсу физики соответствует </w:t>
      </w:r>
      <w:r>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 xml:space="preserve">ОП ООО.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Содержание видов деятельности обучающихся с ЗПР на уроках физики определяется их особыми образовательными потребностями. Помимо широко используемых в </w:t>
      </w:r>
      <w:r>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 усиление предметно-практической деятельности с активизацией сенсорных систем; освоение материала с опорой на алгоритм; «пошаговость» в изучении материала; использование дополнительной визуальной опоры (схемы, шаблоны, 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существенным являются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w:t>
      </w:r>
      <w:r w:rsidRPr="00E644A4">
        <w:rPr>
          <w:rFonts w:ascii="Times New Roman" w:eastAsiaTheme="minorEastAsia" w:hAnsi="Times New Roman" w:cs="Times New Roman"/>
          <w:sz w:val="28"/>
          <w:szCs w:val="28"/>
          <w:lang w:eastAsia="ru-RU"/>
        </w:rPr>
        <w:lastRenderedPageBreak/>
        <w:t>визуальная поддержка, алгоритмы работы с определением, опорные схемы для актуализации терминологии.</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 связи с особыми образовательными потребностями обучающихся с ЗПР, при планировании работы ученика на уроке следует придерживаться следующих моментов:</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 По возможности задавать обучающимся наводящие и уточняющие вопросы, которые помогут им последовательно изложить материал.</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3. Систематически проверять усвоение материала по темам уроков, для своевременного обнаружения пробелов в прошедшем материале.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 В процессе изучения нового материала внимание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при затруднениях в усвоении нового материала.</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8" w:name="_Toc95467941"/>
    </w:p>
    <w:p w:rsidR="00BC4B50" w:rsidRPr="00E403C6" w:rsidRDefault="00BC4B50" w:rsidP="00805C54">
      <w:pPr>
        <w:pStyle w:val="3"/>
        <w:spacing w:before="160" w:after="120"/>
        <w:jc w:val="center"/>
        <w:rPr>
          <w:b/>
        </w:rPr>
      </w:pPr>
      <w:bookmarkStart w:id="9" w:name="_Toc101191584"/>
      <w:r w:rsidRPr="00E403C6">
        <w:rPr>
          <w:b/>
        </w:rPr>
        <w:t>Место учебного предмета «Физика» в учебном плане</w:t>
      </w:r>
      <w:bookmarkEnd w:id="8"/>
      <w:bookmarkEnd w:id="9"/>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«Физика» входит в предметную область «Естественные науки» и является обязательным для изучения. Содержание учебного предмета «Физика», представленное в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соответствует ФГОС ООО,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образовательной программе основного общего образования,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адаптированной образовательной программе основного общего образования </w:t>
      </w:r>
      <w:r>
        <w:rPr>
          <w:rFonts w:ascii="Times New Roman" w:eastAsiaTheme="minorEastAsia" w:hAnsi="Times New Roman" w:cs="Times New Roman"/>
          <w:sz w:val="28"/>
          <w:szCs w:val="28"/>
          <w:lang w:eastAsia="ru-RU"/>
        </w:rPr>
        <w:t xml:space="preserve">для </w:t>
      </w:r>
      <w:r w:rsidRPr="00E644A4">
        <w:rPr>
          <w:rFonts w:ascii="Times New Roman" w:eastAsiaTheme="minorEastAsia" w:hAnsi="Times New Roman" w:cs="Times New Roman"/>
          <w:sz w:val="28"/>
          <w:szCs w:val="28"/>
          <w:lang w:eastAsia="ru-RU"/>
        </w:rPr>
        <w:t>обучающихся с задержкой психического развития.</w:t>
      </w:r>
      <w:r>
        <w:rPr>
          <w:rFonts w:ascii="Times New Roman" w:eastAsiaTheme="minorEastAsia" w:hAnsi="Times New Roman" w:cs="Times New Roman"/>
          <w:sz w:val="28"/>
          <w:szCs w:val="28"/>
          <w:lang w:eastAsia="ru-RU"/>
        </w:rPr>
        <w:t xml:space="preserve"> </w:t>
      </w:r>
      <w:r w:rsidRPr="000C7D88">
        <w:rPr>
          <w:rFonts w:ascii="Times New Roman" w:eastAsiaTheme="minorEastAsia" w:hAnsi="Times New Roman" w:cs="Times New Roman"/>
          <w:sz w:val="28"/>
          <w:szCs w:val="28"/>
          <w:lang w:eastAsia="ru-RU"/>
        </w:rPr>
        <w:t>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rsidR="00BC4B50" w:rsidRPr="009A4582" w:rsidRDefault="00BC4B50" w:rsidP="00BC4B50">
      <w:pPr>
        <w:rPr>
          <w:rFonts w:ascii="Times New Roman" w:eastAsiaTheme="minorEastAsia" w:hAnsi="Times New Roman" w:cs="Times New Roman"/>
          <w:sz w:val="28"/>
          <w:szCs w:val="28"/>
          <w:lang w:eastAsia="ru-RU"/>
        </w:rPr>
      </w:pPr>
    </w:p>
    <w:p w:rsidR="001C2132" w:rsidRPr="009A4582" w:rsidRDefault="00DC67B6" w:rsidP="00DC67B6">
      <w:pPr>
        <w:jc w:val="center"/>
        <w:rPr>
          <w:rFonts w:ascii="Times New Roman" w:hAnsi="Times New Roman" w:cs="Times New Roman"/>
          <w:b/>
          <w:sz w:val="28"/>
          <w:szCs w:val="28"/>
        </w:rPr>
      </w:pPr>
      <w:r w:rsidRPr="009A4582">
        <w:rPr>
          <w:rFonts w:ascii="Times New Roman" w:hAnsi="Times New Roman" w:cs="Times New Roman"/>
          <w:b/>
          <w:sz w:val="28"/>
          <w:szCs w:val="28"/>
        </w:rPr>
        <w:t>ХАРАКТЕРИСТИКА</w:t>
      </w:r>
      <w:r w:rsidR="009A4582" w:rsidRPr="009A4582">
        <w:rPr>
          <w:rFonts w:ascii="Times New Roman" w:hAnsi="Times New Roman" w:cs="Times New Roman"/>
          <w:b/>
          <w:sz w:val="28"/>
          <w:szCs w:val="28"/>
        </w:rPr>
        <w:t xml:space="preserve"> НА ОБУЧАЮЩИХСЯ С ОВЗ</w:t>
      </w:r>
    </w:p>
    <w:p w:rsidR="00DC67B6" w:rsidRPr="009A4582" w:rsidRDefault="00595394" w:rsidP="00DC67B6">
      <w:pPr>
        <w:ind w:firstLine="567"/>
        <w:jc w:val="both"/>
        <w:rPr>
          <w:rFonts w:ascii="Times New Roman" w:hAnsi="Times New Roman" w:cs="Times New Roman"/>
          <w:sz w:val="28"/>
          <w:szCs w:val="28"/>
        </w:rPr>
      </w:pPr>
      <w:r w:rsidRPr="009A4582">
        <w:rPr>
          <w:rFonts w:ascii="Times New Roman" w:hAnsi="Times New Roman" w:cs="Times New Roman"/>
          <w:sz w:val="28"/>
          <w:szCs w:val="28"/>
        </w:rPr>
        <w:t>Имею</w:t>
      </w:r>
      <w:r w:rsidR="00CF0934" w:rsidRPr="009A4582">
        <w:rPr>
          <w:rFonts w:ascii="Times New Roman" w:hAnsi="Times New Roman" w:cs="Times New Roman"/>
          <w:sz w:val="28"/>
          <w:szCs w:val="28"/>
        </w:rPr>
        <w:t>т не</w:t>
      </w:r>
      <w:r w:rsidRPr="009A4582">
        <w:rPr>
          <w:rFonts w:ascii="Times New Roman" w:hAnsi="Times New Roman" w:cs="Times New Roman"/>
          <w:sz w:val="28"/>
          <w:szCs w:val="28"/>
        </w:rPr>
        <w:t>устойчивое внимание. Не способны</w:t>
      </w:r>
      <w:r w:rsidR="00CF0934" w:rsidRPr="009A4582">
        <w:rPr>
          <w:rFonts w:ascii="Times New Roman" w:hAnsi="Times New Roman" w:cs="Times New Roman"/>
          <w:sz w:val="28"/>
          <w:szCs w:val="28"/>
        </w:rPr>
        <w:t xml:space="preserve"> к длительному напряжению и концентрации внимания. Хорошо вос</w:t>
      </w:r>
      <w:r w:rsidRPr="009A4582">
        <w:rPr>
          <w:rFonts w:ascii="Times New Roman" w:hAnsi="Times New Roman" w:cs="Times New Roman"/>
          <w:sz w:val="28"/>
          <w:szCs w:val="28"/>
        </w:rPr>
        <w:t>принимают</w:t>
      </w:r>
      <w:r w:rsidR="00CF0934" w:rsidRPr="009A4582">
        <w:rPr>
          <w:rFonts w:ascii="Times New Roman" w:hAnsi="Times New Roman" w:cs="Times New Roman"/>
          <w:sz w:val="28"/>
          <w:szCs w:val="28"/>
        </w:rPr>
        <w:t xml:space="preserve"> обобщенную информацию с привязкой к жизненным ситуациям. </w:t>
      </w:r>
      <w:r w:rsidRPr="009A4582">
        <w:rPr>
          <w:rFonts w:ascii="Times New Roman" w:hAnsi="Times New Roman" w:cs="Times New Roman"/>
          <w:sz w:val="28"/>
          <w:szCs w:val="28"/>
        </w:rPr>
        <w:t>Сложнее усваивает информацию, требующую произведения 2-3 логических шагов. Трудно воспринимаю</w:t>
      </w:r>
      <w:r w:rsidR="00CF0934" w:rsidRPr="009A4582">
        <w:rPr>
          <w:rFonts w:ascii="Times New Roman" w:hAnsi="Times New Roman" w:cs="Times New Roman"/>
          <w:sz w:val="28"/>
          <w:szCs w:val="28"/>
        </w:rPr>
        <w:t>т математические вычисления.</w:t>
      </w:r>
    </w:p>
    <w:p w:rsidR="003A75D7" w:rsidRDefault="003A75D7">
      <w:pPr>
        <w:rPr>
          <w:rFonts w:ascii="Times New Roman" w:hAnsi="Times New Roman" w:cs="Times New Roman"/>
          <w:sz w:val="28"/>
          <w:szCs w:val="28"/>
        </w:rPr>
      </w:pPr>
      <w:r>
        <w:rPr>
          <w:rFonts w:ascii="Times New Roman" w:hAnsi="Times New Roman" w:cs="Times New Roman"/>
          <w:sz w:val="28"/>
          <w:szCs w:val="28"/>
        </w:rPr>
        <w:br w:type="page"/>
      </w:r>
    </w:p>
    <w:p w:rsidR="003A75D7" w:rsidRPr="001A48B6" w:rsidRDefault="003A75D7" w:rsidP="003A75D7">
      <w:pPr>
        <w:pStyle w:val="1"/>
        <w:numPr>
          <w:ilvl w:val="0"/>
          <w:numId w:val="3"/>
        </w:numPr>
        <w:spacing w:before="240" w:after="0"/>
        <w:jc w:val="both"/>
      </w:pPr>
      <w:bookmarkStart w:id="10" w:name="_Toc95467960"/>
      <w:bookmarkStart w:id="11" w:name="_Toc101191590"/>
      <w:bookmarkStart w:id="12" w:name="_Toc101191585"/>
      <w:r w:rsidRPr="001A48B6">
        <w:lastRenderedPageBreak/>
        <w:t xml:space="preserve">ПЛАНИРУЕМЫЕ РЕЗУЛЬТАТЫ ОСВОЕНИЯ УЧЕБНОГО ПРЕДМЕТА «ФИЗИКА» </w:t>
      </w:r>
      <w:bookmarkEnd w:id="10"/>
      <w:bookmarkEnd w:id="11"/>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p>
    <w:p w:rsidR="003A75D7" w:rsidRPr="001A48B6" w:rsidRDefault="003A75D7" w:rsidP="003A75D7">
      <w:pPr>
        <w:pStyle w:val="3"/>
        <w:spacing w:before="160" w:after="120"/>
        <w:rPr>
          <w:b/>
        </w:rPr>
      </w:pPr>
      <w:bookmarkStart w:id="13" w:name="_Toc95467961"/>
      <w:bookmarkStart w:id="14" w:name="_Toc101191591"/>
      <w:r w:rsidRPr="001A48B6">
        <w:rPr>
          <w:b/>
        </w:rPr>
        <w:t>ЛИЧНОСТНЫЕ РЕЗУЛЬТАТЫ:</w:t>
      </w:r>
      <w:bookmarkEnd w:id="13"/>
      <w:bookmarkEnd w:id="14"/>
    </w:p>
    <w:p w:rsidR="003A75D7" w:rsidRPr="00AE282F" w:rsidRDefault="003B4F0C" w:rsidP="003A75D7">
      <w:pPr>
        <w:spacing w:after="0" w:line="240" w:lineRule="auto"/>
        <w:ind w:firstLine="709"/>
        <w:jc w:val="both"/>
        <w:rPr>
          <w:rFonts w:ascii="Times New Roman" w:eastAsiaTheme="minorEastAsia" w:hAnsi="Times New Roman" w:cs="Times New Roman"/>
          <w:sz w:val="28"/>
          <w:szCs w:val="28"/>
          <w:lang w:eastAsia="ru-RU"/>
        </w:rPr>
      </w:pPr>
      <w:bookmarkStart w:id="15" w:name="_Toc95467962"/>
      <w:r>
        <w:rPr>
          <w:rFonts w:ascii="Times New Roman" w:eastAsiaTheme="minorEastAsia" w:hAnsi="Times New Roman" w:cs="Times New Roman"/>
          <w:sz w:val="28"/>
          <w:szCs w:val="28"/>
          <w:lang w:eastAsia="ru-RU"/>
        </w:rPr>
        <w:t>В результате изучения физики</w:t>
      </w:r>
      <w:r w:rsidR="003A75D7" w:rsidRPr="00AE282F">
        <w:rPr>
          <w:rFonts w:ascii="Times New Roman" w:eastAsiaTheme="minorEastAsia" w:hAnsi="Times New Roman" w:cs="Times New Roman"/>
          <w:sz w:val="28"/>
          <w:szCs w:val="28"/>
          <w:lang w:eastAsia="ru-RU"/>
        </w:rPr>
        <w:t xml:space="preserve"> у обучающегося </w:t>
      </w:r>
      <w:r w:rsidR="003A75D7">
        <w:rPr>
          <w:rFonts w:ascii="Times New Roman" w:eastAsiaTheme="minorEastAsia" w:hAnsi="Times New Roman" w:cs="Times New Roman"/>
          <w:sz w:val="28"/>
          <w:szCs w:val="28"/>
          <w:lang w:eastAsia="ru-RU"/>
        </w:rPr>
        <w:t xml:space="preserve">с ЗПР </w:t>
      </w:r>
      <w:r w:rsidR="003A75D7" w:rsidRPr="00AE282F">
        <w:rPr>
          <w:rFonts w:ascii="Times New Roman" w:eastAsiaTheme="minorEastAsia" w:hAnsi="Times New Roman" w:cs="Times New Roman"/>
          <w:sz w:val="28"/>
          <w:szCs w:val="28"/>
          <w:lang w:eastAsia="ru-RU"/>
        </w:rPr>
        <w:t>будут сформированы следующие личностные результаты в части: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патриотического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проявление интереса к истории и современному состоянию российской физической науки;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ценностное отношение к достижениям российских учёных­физиков;</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гражданского и духовно-нравственного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важности морально­этических принципов в деятельности учёного;</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эстетического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восприятие эстетических качеств физической науки: её гармоничного построения, строгости, точности, лаконичности;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4) ценности научного познания: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развитие научной любознательности, интереса к исследовательской деятельности;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5) формирования культуры здоровья и эмоционального благополучия: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сформированность навыка рефлексии, признание своего права на ошибку и такого же права у другого человека;</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6) трудового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интерес к практическому изучению профессий, связанных с физикой;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8) экологического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глобального характера экологических проблем и путей их решения;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9) адаптации к изменяющимся условиям социальной и природной среды: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повышение уровня своей компетентности через практическую деятельность;</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дефицитов собственных знаний и компетентностей в области физики;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планирование своего развития в приобретении новых физических знаний;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rsidR="003A75D7" w:rsidRPr="001A48B6" w:rsidRDefault="003A75D7" w:rsidP="003A75D7">
      <w:pPr>
        <w:spacing w:after="0" w:line="240" w:lineRule="auto"/>
        <w:ind w:firstLine="709"/>
        <w:jc w:val="both"/>
        <w:rPr>
          <w:rFonts w:ascii="Times New Roman" w:eastAsiaTheme="majorEastAsia" w:hAnsi="Times New Roman" w:cstheme="majorBidi"/>
          <w:b/>
          <w:sz w:val="28"/>
          <w:szCs w:val="24"/>
        </w:rPr>
      </w:pPr>
      <w:r w:rsidRPr="00AE282F">
        <w:rPr>
          <w:rFonts w:ascii="Times New Roman" w:eastAsiaTheme="minorEastAsia" w:hAnsi="Times New Roman" w:cs="Times New Roman"/>
          <w:sz w:val="28"/>
          <w:szCs w:val="28"/>
          <w:lang w:eastAsia="ru-RU"/>
        </w:rPr>
        <w:t>оценка своих действий с учётом влияния на окружающую среду, возможных глобальных последствий.</w:t>
      </w:r>
    </w:p>
    <w:p w:rsidR="003A75D7" w:rsidRPr="001A48B6" w:rsidRDefault="003A75D7" w:rsidP="003A75D7">
      <w:pPr>
        <w:pStyle w:val="3"/>
        <w:spacing w:before="160" w:after="120"/>
        <w:rPr>
          <w:b/>
        </w:rPr>
      </w:pPr>
      <w:bookmarkStart w:id="16" w:name="_Toc101191592"/>
      <w:r w:rsidRPr="001A48B6">
        <w:rPr>
          <w:b/>
        </w:rPr>
        <w:t>МЕТАПРЕДМЕТНЫЕ РЕЗУЛЬТАТЫ</w:t>
      </w:r>
      <w:bookmarkEnd w:id="15"/>
      <w:bookmarkEnd w:id="16"/>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познавательными действиями: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базовые логические действия: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и характеризовать существенные признаки объектов (явлений);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устанавливать существенный признак классификации, основания для обобщения и сравнения;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закономерности и противоречия в рассматриваемых фактах, данных и наблюдениях, относящихся к физическим явлениям;</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r>
        <w:rPr>
          <w:rFonts w:ascii="Times New Roman" w:eastAsiaTheme="minorEastAsia" w:hAnsi="Times New Roman" w:cs="Times New Roman"/>
          <w:sz w:val="28"/>
          <w:szCs w:val="28"/>
          <w:lang w:eastAsia="ru-RU"/>
        </w:rPr>
        <w:t xml:space="preserve">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базовые исследовательские действия: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использовать вопросы как исследовательский инструмент познания;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проводить по плану опыт, несложный физический эксперимент, небольшое исследование физического явления</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формулировать обобщения и выводы по результатам проведённого наблюдения, опыта, исследования</w:t>
      </w:r>
      <w:r>
        <w:rPr>
          <w:rFonts w:ascii="Times New Roman" w:eastAsiaTheme="minorEastAsia" w:hAnsi="Times New Roman" w:cs="Times New Roman"/>
          <w:sz w:val="28"/>
          <w:szCs w:val="28"/>
          <w:lang w:eastAsia="ru-RU"/>
        </w:rPr>
        <w:t xml:space="preserve"> с опорой на план/алгоритм.</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работа с информацией: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анализировать, систематизировать информацию различных видов и форм представления;</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Pr>
          <w:rFonts w:ascii="Times New Roman" w:eastAsiaTheme="minorEastAsia" w:hAnsi="Times New Roman" w:cs="Times New Roman"/>
          <w:sz w:val="28"/>
          <w:szCs w:val="28"/>
          <w:lang w:eastAsia="ru-RU"/>
        </w:rPr>
        <w:t>, под руководством учителя</w:t>
      </w:r>
      <w:r w:rsidRPr="00AE282F">
        <w:rPr>
          <w:rFonts w:ascii="Times New Roman" w:eastAsiaTheme="minorEastAsia" w:hAnsi="Times New Roman" w:cs="Times New Roman"/>
          <w:sz w:val="28"/>
          <w:szCs w:val="28"/>
          <w:lang w:eastAsia="ru-RU"/>
        </w:rPr>
        <w:t>.</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коммуникативными действиями: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общение:</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сопоставлять свои суждения с суждениями других участников диалога, обнаруживать различие и сходство позиций;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выражать свою точку зрения в устных и письменных текстах;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публично представлять результаты выполненного физического опыта (эксперимента, исследования, проекта).</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совместная деятельность (сотрудничество):</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понимать и использовать преимущества командной и индивидуальной работы при решении конкретной физической проблемы;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регулятивными действиями:</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bookmarkStart w:id="17" w:name="_Toc95467965"/>
      <w:r w:rsidRPr="00A7411B">
        <w:rPr>
          <w:rFonts w:ascii="Times New Roman" w:eastAsiaTheme="minorEastAsia" w:hAnsi="Times New Roman" w:cs="Times New Roman"/>
          <w:sz w:val="28"/>
          <w:szCs w:val="28"/>
          <w:lang w:eastAsia="ru-RU"/>
        </w:rPr>
        <w:t>1) самоорганизация:</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выявлять проблемы в жизненных и учебных ситуациях, требующих для решения физических знаний;</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 xml:space="preserve">составлять алгоритм решения физической задачи или плана исследования с учётом имеющихся ресурсов и собственных возможностей, </w:t>
      </w:r>
      <w:r>
        <w:rPr>
          <w:rFonts w:ascii="Times New Roman" w:eastAsiaTheme="minorEastAsia" w:hAnsi="Times New Roman" w:cs="Times New Roman"/>
          <w:sz w:val="28"/>
          <w:szCs w:val="28"/>
          <w:lang w:eastAsia="ru-RU"/>
        </w:rPr>
        <w:t>под руководством учителя</w:t>
      </w:r>
      <w:r w:rsidRPr="00A7411B">
        <w:rPr>
          <w:rFonts w:ascii="Times New Roman" w:eastAsiaTheme="minorEastAsia" w:hAnsi="Times New Roman" w:cs="Times New Roman"/>
          <w:sz w:val="28"/>
          <w:szCs w:val="28"/>
          <w:lang w:eastAsia="ru-RU"/>
        </w:rPr>
        <w:t>.</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2) самоконтроль:</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давать оценку ситуации и предлагать план её изменения</w:t>
      </w:r>
      <w:r>
        <w:rPr>
          <w:rFonts w:ascii="Times New Roman" w:eastAsiaTheme="minorEastAsia" w:hAnsi="Times New Roman" w:cs="Times New Roman"/>
          <w:sz w:val="28"/>
          <w:szCs w:val="28"/>
          <w:lang w:eastAsia="ru-RU"/>
        </w:rPr>
        <w:t>, при необходимости под руководством учителя</w:t>
      </w:r>
      <w:r w:rsidRPr="00A7411B">
        <w:rPr>
          <w:rFonts w:ascii="Times New Roman" w:eastAsiaTheme="minorEastAsia" w:hAnsi="Times New Roman" w:cs="Times New Roman"/>
          <w:sz w:val="28"/>
          <w:szCs w:val="28"/>
          <w:lang w:eastAsia="ru-RU"/>
        </w:rPr>
        <w:t>;</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объяснять причины достижения (недостижения) результатов деятельности, давать оценку приобретённому опыту;</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оценивать соответствие результата цели и условиям.</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3) эмоциональный интеллект:</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4) принятие себя и других:</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r w:rsidRPr="00A7411B">
        <w:rPr>
          <w:rFonts w:ascii="Times New Roman" w:eastAsiaTheme="minorEastAsia" w:hAnsi="Times New Roman" w:cs="Times New Roman"/>
          <w:sz w:val="28"/>
          <w:szCs w:val="28"/>
          <w:lang w:eastAsia="ru-RU"/>
        </w:rPr>
        <w:lastRenderedPageBreak/>
        <w:t>признавать своё право на ошибку при решении физических задач или в утверждениях на научные темы и такое же право другого.</w:t>
      </w:r>
    </w:p>
    <w:p w:rsidR="003A75D7" w:rsidRPr="001A48B6" w:rsidRDefault="003A75D7" w:rsidP="003A75D7">
      <w:pPr>
        <w:pStyle w:val="3"/>
        <w:spacing w:before="160" w:after="120"/>
        <w:rPr>
          <w:b/>
        </w:rPr>
      </w:pPr>
      <w:bookmarkStart w:id="18" w:name="_Toc101191593"/>
      <w:r w:rsidRPr="001A48B6">
        <w:rPr>
          <w:b/>
        </w:rPr>
        <w:t>ПРЕДМЕТНЫЕ РЕЗУЛЬТАТЫ</w:t>
      </w:r>
      <w:bookmarkEnd w:id="18"/>
    </w:p>
    <w:bookmarkEnd w:id="17"/>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Предметные результаты </w:t>
      </w:r>
      <w:r w:rsidR="009B297E">
        <w:rPr>
          <w:rFonts w:ascii="Times New Roman" w:eastAsiaTheme="minorEastAsia" w:hAnsi="Times New Roman" w:cs="Times New Roman"/>
          <w:sz w:val="28"/>
          <w:szCs w:val="28"/>
          <w:lang w:eastAsia="ru-RU"/>
        </w:rPr>
        <w:t xml:space="preserve">освоения курса физики в 7 классе </w:t>
      </w:r>
      <w:r w:rsidRPr="00E644A4">
        <w:rPr>
          <w:rFonts w:ascii="Times New Roman" w:eastAsiaTheme="minorEastAsia" w:hAnsi="Times New Roman" w:cs="Times New Roman"/>
          <w:sz w:val="28"/>
          <w:szCs w:val="28"/>
          <w:lang w:eastAsia="ru-RU"/>
        </w:rPr>
        <w:t xml:space="preserve">должны отражать сформированность у обучающихся умений: </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ориентироваться в понятиях и оперировать ими на базовом уровне: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 с опорой на дидактический материал</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различать явления (диффузия; тепловое движение частиц вещества; равномерное движение; неравномерное движение; инерция; взаимодействие тел; </w:t>
      </w:r>
      <w:r w:rsidRPr="00E644A4">
        <w:rPr>
          <w:rFonts w:ascii="Times New Roman" w:eastAsiaTheme="minorEastAsia" w:hAnsi="Times New Roman" w:cs="Times New Roman"/>
          <w:i/>
          <w:sz w:val="28"/>
          <w:szCs w:val="28"/>
          <w:lang w:eastAsia="ru-RU"/>
        </w:rPr>
        <w:t>равновесие твёрдых тел с закреплённой осью вращения</w:t>
      </w:r>
      <w:r w:rsidRPr="00E644A4">
        <w:rPr>
          <w:rFonts w:ascii="Times New Roman" w:eastAsiaTheme="minorEastAsia" w:hAnsi="Times New Roman" w:cs="Times New Roman"/>
          <w:sz w:val="28"/>
          <w:szCs w:val="28"/>
          <w:lang w:eastAsia="ru-RU"/>
        </w:rPr>
        <w:t>;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 после предварительного обсуждения с педагогом;</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свойства/признаки физических явлений с помощью педагога;</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с опорой на схему; при описании раскрывать физический смысл используемых величин, их обозначения и единицы физических величин, </w:t>
      </w:r>
      <w:r w:rsidRPr="00E644A4">
        <w:rPr>
          <w:rFonts w:ascii="Times New Roman" w:eastAsiaTheme="minorEastAsia" w:hAnsi="Times New Roman" w:cs="Times New Roman"/>
          <w:i/>
          <w:sz w:val="28"/>
          <w:szCs w:val="28"/>
          <w:lang w:eastAsia="ru-RU"/>
        </w:rPr>
        <w:t>находить формулы, связывающие данную физическую величину с другими величинами, строить графики изученных зависимостей физических величин</w:t>
      </w:r>
      <w:r w:rsidRPr="00E644A4">
        <w:rPr>
          <w:rFonts w:ascii="Times New Roman" w:eastAsiaTheme="minorEastAsia" w:hAnsi="Times New Roman" w:cs="Times New Roman"/>
          <w:sz w:val="28"/>
          <w:szCs w:val="28"/>
          <w:lang w:eastAsia="ru-RU"/>
        </w:rPr>
        <w:t xml:space="preserve"> с опорой на дидактический материал;</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характеризовать свойства тел, физические явления и процессы, используя правила сложения сил (вдоль одной прямой), </w:t>
      </w:r>
      <w:r w:rsidRPr="00E644A4">
        <w:rPr>
          <w:rFonts w:ascii="Times New Roman" w:eastAsiaTheme="minorEastAsia" w:hAnsi="Times New Roman" w:cs="Times New Roman"/>
          <w:i/>
          <w:sz w:val="28"/>
          <w:szCs w:val="28"/>
          <w:lang w:eastAsia="ru-RU"/>
        </w:rPr>
        <w:t xml:space="preserve">закон Гука, закон </w:t>
      </w:r>
      <w:r w:rsidRPr="00E644A4">
        <w:rPr>
          <w:rFonts w:ascii="Times New Roman" w:eastAsiaTheme="minorEastAsia" w:hAnsi="Times New Roman" w:cs="Times New Roman"/>
          <w:i/>
          <w:sz w:val="28"/>
          <w:szCs w:val="28"/>
          <w:lang w:eastAsia="ru-RU"/>
        </w:rPr>
        <w:lastRenderedPageBreak/>
        <w:t xml:space="preserve">Паскаля, закон Архимеда, правило равновесия рычага (блока), «золотое правило» механики, </w:t>
      </w:r>
      <w:r w:rsidRPr="00E644A4">
        <w:rPr>
          <w:rFonts w:ascii="Times New Roman" w:eastAsiaTheme="minorEastAsia" w:hAnsi="Times New Roman" w:cs="Times New Roman"/>
          <w:sz w:val="28"/>
          <w:szCs w:val="28"/>
          <w:lang w:eastAsia="ru-RU"/>
        </w:rPr>
        <w:t xml:space="preserve">закон сохранения механической энергии; при этом давать словесную формулировку закона и </w:t>
      </w:r>
      <w:r w:rsidRPr="00E644A4">
        <w:rPr>
          <w:rFonts w:ascii="Times New Roman" w:eastAsiaTheme="minorEastAsia" w:hAnsi="Times New Roman" w:cs="Times New Roman"/>
          <w:i/>
          <w:sz w:val="28"/>
          <w:szCs w:val="28"/>
          <w:lang w:eastAsia="ru-RU"/>
        </w:rPr>
        <w:t>записывать его математическое выражение под руководством педагога с обсуждением плана работы;</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объяснять физические явления, процессы и свойства тел, в том числе и в контексте ситуаций практико-ориентированного характера: при помощи 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1действие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проблемы, которые можно решить при помощи физических методов после предварительного обсуждения с педагогом; при помощи педагога в описании исследования выделять проверяемое предположение (гипотезу), с опорой на дидактический материал различать и интерпретировать полученный результат, находить после обсуждения с педагогом ошибки в ходе опыта, делать выводы по его результатам;</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с опорой на схему, записывать ход опыта и формулировать выводы под руководством педагога;</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выполнять прямые измерения расстояния, времени, массы тела, объёма, силы и температуры с использованием аналоговых и цифровых приборов с опорой на алгоритм; записывать показания приборов с учётом заданной абсолютной погрешности измерений;</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совместно с педагогом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w:t>
      </w:r>
      <w:r w:rsidRPr="00E644A4">
        <w:rPr>
          <w:rFonts w:ascii="Times New Roman" w:eastAsiaTheme="minorEastAsia" w:hAnsi="Times New Roman" w:cs="Times New Roman"/>
          <w:i/>
          <w:sz w:val="28"/>
          <w:szCs w:val="28"/>
          <w:lang w:eastAsia="ru-RU"/>
        </w:rPr>
        <w:t>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w:t>
      </w:r>
      <w:r w:rsidRPr="00E644A4">
        <w:rPr>
          <w:rFonts w:ascii="Times New Roman" w:eastAsiaTheme="minorEastAsia" w:hAnsi="Times New Roman" w:cs="Times New Roman"/>
          <w:sz w:val="28"/>
          <w:szCs w:val="28"/>
          <w:lang w:eastAsia="ru-RU"/>
        </w:rPr>
        <w:t xml:space="preserve"> под руководством педагога участвовать в планировании учебного исследования, собирать установку и выполнять </w:t>
      </w:r>
      <w:r w:rsidRPr="00E644A4">
        <w:rPr>
          <w:rFonts w:ascii="Times New Roman" w:eastAsiaTheme="minorEastAsia" w:hAnsi="Times New Roman" w:cs="Times New Roman"/>
          <w:sz w:val="28"/>
          <w:szCs w:val="28"/>
          <w:lang w:eastAsia="ru-RU"/>
        </w:rPr>
        <w:lastRenderedPageBreak/>
        <w:t>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проводить</w:t>
      </w:r>
      <w:r w:rsidRPr="00E644A4">
        <w:rPr>
          <w:rFonts w:ascii="Times New Roman" w:eastAsiaTheme="minorEastAsia" w:hAnsi="Times New Roman" w:cs="Times New Roman"/>
          <w:sz w:val="28"/>
          <w:szCs w:val="28"/>
          <w:lang w:eastAsia="ru-RU"/>
        </w:rPr>
        <w:t xml:space="preserve">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под руководством педагога собирать экспериментальную установку и вычислять значение искомой величины;</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 с опорой на дидактический материал;</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характеризовать принципы действия изученных приборов и технических устройств после предварительного обсуждения с педагогом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 </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с помощью педагога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w:t>
      </w:r>
      <w:r w:rsidRPr="00E644A4">
        <w:rPr>
          <w:rFonts w:ascii="Times New Roman" w:eastAsiaTheme="minorEastAsia" w:hAnsi="Times New Roman" w:cs="Times New Roman"/>
          <w:sz w:val="28"/>
          <w:szCs w:val="28"/>
          <w:lang w:eastAsia="ru-RU"/>
        </w:rPr>
        <w:softHyphen/>
        <w:t>спектирования текста, преобразования информации из одной знаковой системы в другую;</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создавать под руководством педагога с обсуждением плана работы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3A75D7" w:rsidRPr="00E644A4" w:rsidRDefault="003A75D7" w:rsidP="003A75D7">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 выполнении учебных проектов и исследований под руководством педагога распределять обязанности в группе в соответствии с </w:t>
      </w:r>
      <w:r w:rsidRPr="00E644A4">
        <w:rPr>
          <w:rFonts w:ascii="Times New Roman" w:eastAsiaTheme="minorEastAsia" w:hAnsi="Times New Roman" w:cs="Times New Roman"/>
          <w:sz w:val="28"/>
          <w:szCs w:val="28"/>
          <w:lang w:eastAsia="ru-RU"/>
        </w:rPr>
        <w:lastRenderedPageBreak/>
        <w:t>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3A75D7" w:rsidRDefault="003A75D7">
      <w:pPr>
        <w:rPr>
          <w:rFonts w:ascii="Times New Roman" w:eastAsiaTheme="majorEastAsia" w:hAnsi="Times New Roman" w:cstheme="majorBidi"/>
          <w:kern w:val="0"/>
          <w:sz w:val="28"/>
          <w:szCs w:val="32"/>
          <w14:ligatures w14:val="none"/>
        </w:rPr>
      </w:pPr>
      <w:r>
        <w:br w:type="page"/>
      </w:r>
    </w:p>
    <w:p w:rsidR="003A75D7" w:rsidRPr="00E403C6" w:rsidRDefault="003A75D7" w:rsidP="004260B7">
      <w:pPr>
        <w:pStyle w:val="1"/>
        <w:numPr>
          <w:ilvl w:val="0"/>
          <w:numId w:val="3"/>
        </w:numPr>
        <w:spacing w:before="240" w:after="0"/>
      </w:pPr>
      <w:r w:rsidRPr="00E403C6">
        <w:lastRenderedPageBreak/>
        <w:t>СОДЕРЖАНИЕ УЧЕБНОГО ПРЕДМЕТА «ФИЗИКА»</w:t>
      </w:r>
      <w:bookmarkEnd w:id="12"/>
    </w:p>
    <w:p w:rsidR="003A75D7" w:rsidRPr="00E644A4" w:rsidRDefault="003A75D7" w:rsidP="003A75D7">
      <w:pPr>
        <w:spacing w:after="0" w:line="240" w:lineRule="auto"/>
        <w:ind w:firstLine="709"/>
        <w:jc w:val="both"/>
        <w:rPr>
          <w:rFonts w:ascii="Times New Roman" w:eastAsiaTheme="minorEastAsia" w:hAnsi="Times New Roman" w:cs="Times New Roman"/>
          <w:b/>
          <w:bCs/>
          <w:iCs/>
          <w:sz w:val="28"/>
          <w:szCs w:val="28"/>
          <w:lang w:eastAsia="ru-RU"/>
        </w:rPr>
      </w:pPr>
      <w:bookmarkStart w:id="19" w:name="_Toc95467943"/>
      <w:bookmarkStart w:id="20" w:name="_Hlk55666524"/>
    </w:p>
    <w:p w:rsidR="003A75D7" w:rsidRPr="00E403C6" w:rsidRDefault="003A75D7" w:rsidP="003A75D7">
      <w:pPr>
        <w:pStyle w:val="3"/>
        <w:spacing w:before="160" w:after="120"/>
        <w:rPr>
          <w:b/>
        </w:rPr>
      </w:pPr>
      <w:bookmarkStart w:id="21" w:name="_Toc101191586"/>
      <w:r w:rsidRPr="00E403C6">
        <w:rPr>
          <w:b/>
        </w:rPr>
        <w:t>7 КЛАСС</w:t>
      </w:r>
      <w:bookmarkEnd w:id="19"/>
      <w:bookmarkEnd w:id="21"/>
      <w:r w:rsidRPr="00E403C6">
        <w:rPr>
          <w:b/>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bookmarkStart w:id="22" w:name="_Toc95467944"/>
      <w:bookmarkEnd w:id="20"/>
      <w:r w:rsidRPr="00E644A4">
        <w:rPr>
          <w:rFonts w:ascii="Times New Roman" w:eastAsiaTheme="minorEastAsia" w:hAnsi="Times New Roman" w:cs="Times New Roman"/>
          <w:b/>
          <w:bCs/>
          <w:sz w:val="28"/>
          <w:szCs w:val="28"/>
          <w:lang w:eastAsia="ru-RU"/>
        </w:rPr>
        <w:t>Раздел 1. Физика и её роль в познании окружающего мира</w:t>
      </w:r>
      <w:bookmarkEnd w:id="22"/>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Физика – наука о природе. Явления природы (МС</w:t>
      </w:r>
      <w:r w:rsidRPr="00E644A4">
        <w:rPr>
          <w:rFonts w:ascii="Times New Roman" w:eastAsiaTheme="minorEastAsia" w:hAnsi="Times New Roman" w:cs="Times New Roman"/>
          <w:sz w:val="28"/>
          <w:szCs w:val="28"/>
          <w:vertAlign w:val="superscript"/>
          <w:lang w:eastAsia="ru-RU"/>
        </w:rPr>
        <w:footnoteReference w:id="1"/>
      </w:r>
      <w:r w:rsidRPr="00E644A4">
        <w:rPr>
          <w:rFonts w:ascii="Times New Roman" w:eastAsiaTheme="minorEastAsia" w:hAnsi="Times New Roman" w:cs="Times New Roman"/>
          <w:sz w:val="28"/>
          <w:szCs w:val="28"/>
          <w:lang w:eastAsia="ru-RU"/>
        </w:rPr>
        <w:t xml:space="preserve">). Физические явления: механические, тепловые, электрические, магнитные, световые, звуковые.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Физические величины. Измерение физических величин. </w:t>
      </w:r>
      <w:r w:rsidRPr="00E644A4">
        <w:rPr>
          <w:rFonts w:ascii="Times New Roman" w:eastAsiaTheme="minorEastAsia" w:hAnsi="Times New Roman" w:cs="Times New Roman"/>
          <w:i/>
          <w:sz w:val="28"/>
          <w:szCs w:val="28"/>
          <w:lang w:eastAsia="ru-RU"/>
        </w:rPr>
        <w:t>Физические приборы</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Погрешность измерений</w:t>
      </w:r>
      <w:r w:rsidRPr="00E644A4">
        <w:rPr>
          <w:rFonts w:ascii="Times New Roman" w:eastAsiaTheme="minorEastAsia" w:hAnsi="Times New Roman" w:cs="Times New Roman"/>
          <w:sz w:val="28"/>
          <w:szCs w:val="28"/>
          <w:lang w:eastAsia="ru-RU"/>
        </w:rPr>
        <w:t>. Международная система единиц.</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Как физика и другие естественные науки изучают природу. </w:t>
      </w:r>
      <w:r w:rsidRPr="00E644A4">
        <w:rPr>
          <w:rFonts w:ascii="Times New Roman" w:eastAsiaTheme="minorEastAsia" w:hAnsi="Times New Roman" w:cs="Times New Roman"/>
          <w:i/>
          <w:sz w:val="28"/>
          <w:szCs w:val="28"/>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Описание физических явлений с помощью моделей</w:t>
      </w:r>
      <w:r w:rsidRPr="00E644A4">
        <w:rPr>
          <w:rFonts w:ascii="Times New Roman" w:eastAsiaTheme="minorEastAsia" w:hAnsi="Times New Roman" w:cs="Times New Roman"/>
          <w:sz w:val="28"/>
          <w:szCs w:val="28"/>
          <w:lang w:eastAsia="ru-RU"/>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 и методы физики.</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Демонстрации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Механические, тепловые, электрические, магнитные, световые явления.</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Физические приборы и процедура прямых измерений аналоговым и цифровым прибором. </w:t>
      </w:r>
    </w:p>
    <w:p w:rsidR="003A75D7" w:rsidRPr="00E644A4" w:rsidRDefault="003A75D7" w:rsidP="003A75D7">
      <w:pPr>
        <w:spacing w:after="0" w:line="240" w:lineRule="auto"/>
        <w:ind w:firstLine="708"/>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b/>
          <w:i/>
          <w:sz w:val="28"/>
          <w:szCs w:val="28"/>
          <w:lang w:eastAsia="ru-RU"/>
        </w:rPr>
        <w:t>Л</w:t>
      </w:r>
      <w:r w:rsidRPr="00E644A4">
        <w:rPr>
          <w:rFonts w:ascii="Times New Roman" w:eastAsiaTheme="minorEastAsia" w:hAnsi="Times New Roman" w:cs="Times New Roman"/>
          <w:b/>
          <w:i/>
          <w:sz w:val="28"/>
          <w:szCs w:val="28"/>
          <w:lang w:eastAsia="ru-RU"/>
        </w:rPr>
        <w:t>абораторные работы и</w:t>
      </w:r>
      <w:r>
        <w:rPr>
          <w:rFonts w:ascii="Times New Roman" w:eastAsiaTheme="minorEastAsia" w:hAnsi="Times New Roman" w:cs="Times New Roman"/>
          <w:b/>
          <w:i/>
          <w:sz w:val="28"/>
          <w:szCs w:val="28"/>
          <w:lang w:eastAsia="ru-RU"/>
        </w:rPr>
        <w:t xml:space="preserve"> опыты</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1.Определение цены деления измерительного прибора (используя технологическую карту эксперимента). </w:t>
      </w:r>
    </w:p>
    <w:p w:rsidR="003A75D7" w:rsidRPr="000C7D88" w:rsidRDefault="003A75D7" w:rsidP="003A75D7">
      <w:pPr>
        <w:widowControl w:val="0"/>
        <w:spacing w:after="0" w:line="240" w:lineRule="auto"/>
        <w:ind w:firstLine="709"/>
        <w:jc w:val="both"/>
        <w:rPr>
          <w:rFonts w:ascii="Times New Roman" w:eastAsia="Calibri" w:hAnsi="Times New Roman" w:cs="Times New Roman"/>
          <w:sz w:val="28"/>
          <w:szCs w:val="28"/>
        </w:rPr>
      </w:pPr>
      <w:r w:rsidRPr="008C34F9">
        <w:rPr>
          <w:rFonts w:ascii="Times New Roman" w:eastAsia="Calibri" w:hAnsi="Times New Roman" w:cs="Times New Roman"/>
          <w:sz w:val="28"/>
          <w:szCs w:val="28"/>
        </w:rPr>
        <w:t>2. Измерение расстояний.</w:t>
      </w:r>
      <w:r w:rsidRPr="009648A1">
        <w:rPr>
          <w:rFonts w:ascii="Times New Roman" w:eastAsia="Calibri" w:hAnsi="Times New Roman" w:cs="Times New Roman"/>
          <w:sz w:val="28"/>
          <w:szCs w:val="28"/>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 Измерение объёма жидкости и твёрдого тела</w:t>
      </w:r>
    </w:p>
    <w:p w:rsidR="003A75D7" w:rsidRPr="00E644A4" w:rsidRDefault="003A75D7" w:rsidP="003A75D7">
      <w:pPr>
        <w:spacing w:after="0" w:line="240" w:lineRule="auto"/>
        <w:ind w:firstLine="709"/>
        <w:jc w:val="both"/>
        <w:rPr>
          <w:rFonts w:ascii="Times New Roman" w:eastAsiaTheme="minorEastAsia" w:hAnsi="Times New Roman" w:cs="Times New Roman"/>
          <w:i/>
          <w:sz w:val="28"/>
          <w:szCs w:val="28"/>
          <w:lang w:eastAsia="ru-RU"/>
        </w:rPr>
      </w:pPr>
      <w:r>
        <w:rPr>
          <w:rFonts w:ascii="Times New Roman" w:eastAsiaTheme="minorEastAsia" w:hAnsi="Times New Roman" w:cs="Times New Roman"/>
          <w:i/>
          <w:sz w:val="28"/>
          <w:szCs w:val="28"/>
          <w:lang w:eastAsia="ru-RU"/>
        </w:rPr>
        <w:t>4</w:t>
      </w:r>
      <w:r w:rsidRPr="00E644A4">
        <w:rPr>
          <w:rFonts w:ascii="Times New Roman" w:eastAsiaTheme="minorEastAsia" w:hAnsi="Times New Roman" w:cs="Times New Roman"/>
          <w:i/>
          <w:sz w:val="28"/>
          <w:szCs w:val="28"/>
          <w:lang w:eastAsia="ru-RU"/>
        </w:rPr>
        <w:t>. Определение размеров малых тел.</w:t>
      </w:r>
    </w:p>
    <w:p w:rsidR="003A75D7" w:rsidRPr="008C34F9" w:rsidRDefault="003A75D7" w:rsidP="003A75D7">
      <w:pPr>
        <w:widowControl w:val="0"/>
        <w:spacing w:after="0" w:line="240" w:lineRule="auto"/>
        <w:ind w:firstLine="709"/>
        <w:jc w:val="both"/>
        <w:rPr>
          <w:rFonts w:ascii="Times New Roman" w:eastAsia="Calibri" w:hAnsi="Times New Roman" w:cs="Times New Roman"/>
          <w:sz w:val="28"/>
          <w:szCs w:val="28"/>
        </w:rPr>
      </w:pPr>
      <w:bookmarkStart w:id="23" w:name="_Toc95467945"/>
      <w:r w:rsidRPr="008C34F9">
        <w:rPr>
          <w:rFonts w:ascii="Times New Roman" w:eastAsia="Calibri" w:hAnsi="Times New Roman" w:cs="Times New Roman"/>
          <w:sz w:val="28"/>
          <w:szCs w:val="28"/>
        </w:rPr>
        <w:t xml:space="preserve">5. Измерение температуры при помощи жидкостного термометра и датчика температуры. </w:t>
      </w:r>
    </w:p>
    <w:p w:rsidR="003A75D7" w:rsidRPr="009648A1" w:rsidRDefault="003A75D7" w:rsidP="003A75D7">
      <w:pPr>
        <w:widowControl w:val="0"/>
        <w:spacing w:after="0" w:line="240" w:lineRule="auto"/>
        <w:ind w:firstLine="709"/>
        <w:jc w:val="both"/>
        <w:rPr>
          <w:rFonts w:ascii="Times New Roman" w:eastAsia="Calibri" w:hAnsi="Times New Roman" w:cs="Times New Roman"/>
          <w:sz w:val="28"/>
          <w:szCs w:val="28"/>
        </w:rPr>
      </w:pPr>
      <w:r w:rsidRPr="008C34F9">
        <w:rPr>
          <w:rFonts w:ascii="Times New Roman" w:eastAsia="Calibri" w:hAnsi="Times New Roman" w:cs="Times New Roman"/>
          <w:sz w:val="28"/>
          <w:szCs w:val="28"/>
        </w:rPr>
        <w:t xml:space="preserve">6. </w:t>
      </w:r>
      <w:r w:rsidRPr="008C34F9">
        <w:rPr>
          <w:rFonts w:ascii="Times New Roman" w:eastAsia="Calibri" w:hAnsi="Times New Roman" w:cs="Times New Roman"/>
          <w:i/>
          <w:iCs/>
          <w:sz w:val="28"/>
          <w:szCs w:val="28"/>
        </w:rPr>
        <w:t>Проведение исследования по проверке гипотезы: дальность полёта шарика, пущенного горизонтально, тем больше, чем больше высота пуска.</w:t>
      </w:r>
      <w:r w:rsidRPr="009648A1">
        <w:rPr>
          <w:rFonts w:ascii="Times New Roman" w:eastAsia="Calibri" w:hAnsi="Times New Roman" w:cs="Times New Roman"/>
          <w:sz w:val="28"/>
          <w:szCs w:val="28"/>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2. Первоначальные сведения о строении вещества</w:t>
      </w:r>
      <w:bookmarkEnd w:id="23"/>
      <w:r w:rsidRPr="00E644A4">
        <w:rPr>
          <w:rFonts w:ascii="Times New Roman" w:eastAsiaTheme="minorEastAsia" w:hAnsi="Times New Roman" w:cs="Times New Roman"/>
          <w:b/>
          <w:bCs/>
          <w:sz w:val="28"/>
          <w:szCs w:val="28"/>
          <w:lang w:eastAsia="ru-RU"/>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Строение вещества: атомы и молекулы</w:t>
      </w:r>
      <w:r w:rsidRPr="00E644A4">
        <w:rPr>
          <w:rFonts w:ascii="Times New Roman" w:eastAsiaTheme="minorEastAsia" w:hAnsi="Times New Roman" w:cs="Times New Roman"/>
          <w:i/>
          <w:sz w:val="28"/>
          <w:szCs w:val="28"/>
          <w:lang w:eastAsia="ru-RU"/>
        </w:rPr>
        <w:t>, их размеры. Опыты, доказывающие дискретное строение вещества.</w:t>
      </w:r>
      <w:r w:rsidRPr="00E644A4">
        <w:rPr>
          <w:rFonts w:ascii="Times New Roman" w:eastAsiaTheme="minorEastAsia" w:hAnsi="Times New Roman" w:cs="Times New Roman"/>
          <w:sz w:val="28"/>
          <w:szCs w:val="28"/>
          <w:lang w:eastAsia="ru-RU"/>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Движение частиц вещества. Связь скорости движения частиц с температурой. Броуновское движение, диффузия. </w:t>
      </w:r>
      <w:r w:rsidRPr="00E644A4">
        <w:rPr>
          <w:rFonts w:ascii="Times New Roman" w:eastAsiaTheme="minorEastAsia" w:hAnsi="Times New Roman" w:cs="Times New Roman"/>
          <w:i/>
          <w:sz w:val="28"/>
          <w:szCs w:val="28"/>
          <w:lang w:eastAsia="ru-RU"/>
        </w:rPr>
        <w:t>Взаимодействие частиц вещества: притяжение и отталкивание.</w:t>
      </w:r>
      <w:r w:rsidRPr="00E644A4">
        <w:rPr>
          <w:rFonts w:ascii="Times New Roman" w:eastAsiaTheme="minorEastAsia" w:hAnsi="Times New Roman" w:cs="Times New Roman"/>
          <w:sz w:val="28"/>
          <w:szCs w:val="28"/>
          <w:lang w:eastAsia="ru-RU"/>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Агрегатные состояния вещества: </w:t>
      </w:r>
      <w:r w:rsidRPr="00E644A4">
        <w:rPr>
          <w:rFonts w:ascii="Times New Roman" w:eastAsiaTheme="minorEastAsia" w:hAnsi="Times New Roman" w:cs="Times New Roman"/>
          <w:i/>
          <w:sz w:val="28"/>
          <w:szCs w:val="28"/>
          <w:lang w:eastAsia="ru-RU"/>
        </w:rPr>
        <w:t>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Особенности агрегатных состояний воды.</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Демонстрации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Наблюдение броуновского движения. </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Наблюдение диффузии. </w:t>
      </w:r>
    </w:p>
    <w:p w:rsidR="003A75D7" w:rsidRPr="002433FE" w:rsidRDefault="003A75D7" w:rsidP="003A75D7">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lastRenderedPageBreak/>
        <w:t xml:space="preserve">3. Наблюдение явлений, объясняющихся притяжением или отталкиванием частиц вещества. </w:t>
      </w:r>
    </w:p>
    <w:p w:rsidR="003A75D7" w:rsidRPr="002433FE" w:rsidRDefault="003A75D7" w:rsidP="003A75D7">
      <w:pPr>
        <w:spacing w:after="0" w:line="240" w:lineRule="auto"/>
        <w:ind w:firstLine="709"/>
        <w:jc w:val="both"/>
        <w:rPr>
          <w:rFonts w:ascii="Times New Roman" w:eastAsiaTheme="minorEastAsia" w:hAnsi="Times New Roman" w:cs="Times New Roman"/>
          <w:i/>
          <w:iCs/>
          <w:sz w:val="28"/>
          <w:szCs w:val="28"/>
          <w:lang w:eastAsia="ru-RU"/>
        </w:rPr>
      </w:pP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b/>
          <w:i/>
          <w:sz w:val="28"/>
          <w:szCs w:val="28"/>
          <w:lang w:eastAsia="ru-RU"/>
        </w:rPr>
        <w:t>Л</w:t>
      </w:r>
      <w:r w:rsidRPr="00E644A4">
        <w:rPr>
          <w:rFonts w:ascii="Times New Roman" w:eastAsiaTheme="minorEastAsia" w:hAnsi="Times New Roman" w:cs="Times New Roman"/>
          <w:b/>
          <w:i/>
          <w:sz w:val="28"/>
          <w:szCs w:val="28"/>
          <w:lang w:eastAsia="ru-RU"/>
        </w:rPr>
        <w:t xml:space="preserve">абораторные работы и опыты </w:t>
      </w:r>
    </w:p>
    <w:p w:rsidR="003A75D7" w:rsidRPr="002433FE" w:rsidRDefault="003A75D7" w:rsidP="003A75D7">
      <w:pPr>
        <w:spacing w:after="0" w:line="240" w:lineRule="auto"/>
        <w:ind w:firstLine="709"/>
        <w:jc w:val="both"/>
        <w:rPr>
          <w:rFonts w:ascii="Times New Roman" w:eastAsiaTheme="minorEastAsia" w:hAnsi="Times New Roman" w:cs="Times New Roman"/>
          <w:i/>
          <w:iCs/>
          <w:sz w:val="28"/>
          <w:szCs w:val="28"/>
          <w:lang w:eastAsia="ru-RU"/>
        </w:rPr>
      </w:pPr>
      <w:r w:rsidRPr="002433FE">
        <w:rPr>
          <w:rFonts w:ascii="Times New Roman" w:eastAsiaTheme="minorEastAsia" w:hAnsi="Times New Roman" w:cs="Times New Roman"/>
          <w:i/>
          <w:iCs/>
          <w:sz w:val="28"/>
          <w:szCs w:val="28"/>
          <w:lang w:eastAsia="ru-RU"/>
        </w:rPr>
        <w:t>1. Оценка диаметра атома методом рядов (с использованием фотографий).</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Опыты по наблюдению теплового расширения газов. </w:t>
      </w:r>
    </w:p>
    <w:p w:rsidR="003A75D7" w:rsidRPr="00E644A4" w:rsidRDefault="003A75D7" w:rsidP="003A75D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3.</w:t>
      </w:r>
      <w:r>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Опыты по обнаружению действия сил молекулярного притяжения</w:t>
      </w:r>
      <w:r w:rsidRPr="00E644A4">
        <w:rPr>
          <w:rFonts w:ascii="Times New Roman" w:eastAsiaTheme="minorEastAsia" w:hAnsi="Times New Roman" w:cs="Times New Roman"/>
          <w:b/>
          <w:i/>
          <w:sz w:val="28"/>
          <w:szCs w:val="28"/>
          <w:lang w:eastAsia="ru-RU"/>
        </w:rPr>
        <w:t xml:space="preserve"> (электронная демонстрация)</w:t>
      </w:r>
      <w:r w:rsidRPr="00E644A4">
        <w:rPr>
          <w:rFonts w:ascii="Times New Roman" w:eastAsiaTheme="minorEastAsia" w:hAnsi="Times New Roman" w:cs="Times New Roman"/>
          <w:i/>
          <w:sz w:val="28"/>
          <w:szCs w:val="28"/>
          <w:lang w:eastAsia="ru-RU"/>
        </w:rPr>
        <w:t>.</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bookmarkStart w:id="24" w:name="_Toc95467946"/>
      <w:r w:rsidRPr="00E644A4">
        <w:rPr>
          <w:rFonts w:ascii="Times New Roman" w:eastAsiaTheme="minorEastAsia" w:hAnsi="Times New Roman" w:cs="Times New Roman"/>
          <w:b/>
          <w:bCs/>
          <w:sz w:val="28"/>
          <w:szCs w:val="28"/>
          <w:lang w:eastAsia="ru-RU"/>
        </w:rPr>
        <w:t>Раздел 3. Движение и взаимодействие тел</w:t>
      </w:r>
      <w:bookmarkEnd w:id="24"/>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Механическое движение. Равномерное и неравномерное движение. Скорость. </w:t>
      </w:r>
      <w:r w:rsidRPr="00E644A4">
        <w:rPr>
          <w:rFonts w:ascii="Times New Roman" w:eastAsiaTheme="minorEastAsia" w:hAnsi="Times New Roman" w:cs="Times New Roman"/>
          <w:i/>
          <w:sz w:val="28"/>
          <w:szCs w:val="28"/>
          <w:lang w:eastAsia="ru-RU"/>
        </w:rPr>
        <w:t>Средняя скорость при неравномерном движении</w:t>
      </w:r>
      <w:r w:rsidRPr="00E644A4">
        <w:rPr>
          <w:rFonts w:ascii="Times New Roman" w:eastAsiaTheme="minorEastAsia" w:hAnsi="Times New Roman" w:cs="Times New Roman"/>
          <w:sz w:val="28"/>
          <w:szCs w:val="28"/>
          <w:lang w:eastAsia="ru-RU"/>
        </w:rPr>
        <w:t>. Расчёт пути и времени движения.</w:t>
      </w:r>
    </w:p>
    <w:p w:rsidR="003A75D7" w:rsidRPr="00E644A4" w:rsidRDefault="003A75D7" w:rsidP="003A75D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Явление инерции. </w:t>
      </w:r>
      <w:r w:rsidRPr="00E644A4">
        <w:rPr>
          <w:rFonts w:ascii="Times New Roman" w:eastAsiaTheme="minorEastAsia" w:hAnsi="Times New Roman" w:cs="Times New Roman"/>
          <w:i/>
          <w:sz w:val="28"/>
          <w:szCs w:val="28"/>
          <w:lang w:eastAsia="ru-RU"/>
        </w:rPr>
        <w:t>Закон инерции</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Взаимодействие тел как причина изменения скорости движения тел. Масса как мера инертности тела</w:t>
      </w:r>
      <w:r w:rsidRPr="00E644A4">
        <w:rPr>
          <w:rFonts w:ascii="Times New Roman" w:eastAsiaTheme="minorEastAsia" w:hAnsi="Times New Roman" w:cs="Times New Roman"/>
          <w:sz w:val="28"/>
          <w:szCs w:val="28"/>
          <w:lang w:eastAsia="ru-RU"/>
        </w:rPr>
        <w:t xml:space="preserve">. Плотность вещества. </w:t>
      </w:r>
      <w:r w:rsidRPr="00E644A4">
        <w:rPr>
          <w:rFonts w:ascii="Times New Roman" w:eastAsiaTheme="minorEastAsia" w:hAnsi="Times New Roman" w:cs="Times New Roman"/>
          <w:i/>
          <w:sz w:val="28"/>
          <w:szCs w:val="28"/>
          <w:lang w:eastAsia="ru-RU"/>
        </w:rPr>
        <w:t>Связь плотности с количеством молекул в единице объёма вещества.</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Сила как характеристика взаимодействия тел. </w:t>
      </w:r>
      <w:r w:rsidRPr="00E644A4">
        <w:rPr>
          <w:rFonts w:ascii="Times New Roman" w:eastAsiaTheme="minorEastAsia" w:hAnsi="Times New Roman" w:cs="Times New Roman"/>
          <w:i/>
          <w:sz w:val="28"/>
          <w:szCs w:val="28"/>
          <w:lang w:eastAsia="ru-RU"/>
        </w:rPr>
        <w:t xml:space="preserve">Сила упругости </w:t>
      </w:r>
      <w:r w:rsidRPr="00E644A4">
        <w:rPr>
          <w:rFonts w:ascii="Times New Roman" w:eastAsiaTheme="minorEastAsia" w:hAnsi="Times New Roman" w:cs="Times New Roman"/>
          <w:sz w:val="28"/>
          <w:szCs w:val="28"/>
          <w:lang w:eastAsia="ru-RU"/>
        </w:rPr>
        <w:t>и закон Гука</w:t>
      </w:r>
      <w:r w:rsidRPr="00E644A4">
        <w:rPr>
          <w:rFonts w:ascii="Times New Roman" w:eastAsiaTheme="minorEastAsia" w:hAnsi="Times New Roman" w:cs="Times New Roman"/>
          <w:i/>
          <w:sz w:val="28"/>
          <w:szCs w:val="28"/>
          <w:lang w:eastAsia="ru-RU"/>
        </w:rPr>
        <w:t xml:space="preserve">. Измерение силы с помощью динамометра. </w:t>
      </w:r>
      <w:r w:rsidRPr="00E644A4">
        <w:rPr>
          <w:rFonts w:ascii="Times New Roman" w:eastAsiaTheme="minorEastAsia" w:hAnsi="Times New Roman" w:cs="Times New Roman"/>
          <w:sz w:val="28"/>
          <w:szCs w:val="28"/>
          <w:lang w:eastAsia="ru-RU"/>
        </w:rPr>
        <w:t xml:space="preserve">Явление тяготения и сила тяжести. </w:t>
      </w:r>
      <w:r w:rsidRPr="00E644A4">
        <w:rPr>
          <w:rFonts w:ascii="Times New Roman" w:eastAsiaTheme="minorEastAsia" w:hAnsi="Times New Roman" w:cs="Times New Roman"/>
          <w:i/>
          <w:sz w:val="28"/>
          <w:szCs w:val="28"/>
          <w:lang w:eastAsia="ru-RU"/>
        </w:rPr>
        <w:t xml:space="preserve">Сила тяжести на других планетах (МС). </w:t>
      </w:r>
      <w:r w:rsidRPr="00E644A4">
        <w:rPr>
          <w:rFonts w:ascii="Times New Roman" w:eastAsiaTheme="minorEastAsia" w:hAnsi="Times New Roman" w:cs="Times New Roman"/>
          <w:sz w:val="28"/>
          <w:szCs w:val="28"/>
          <w:lang w:eastAsia="ru-RU"/>
        </w:rPr>
        <w:t>Вес тела. Невесомость. Сложение сил, направленных по одной прямой. Равнодействующая сил</w:t>
      </w:r>
      <w:r w:rsidRPr="00E644A4">
        <w:rPr>
          <w:rFonts w:ascii="Times New Roman" w:eastAsiaTheme="minorEastAsia" w:hAnsi="Times New Roman" w:cs="Times New Roman"/>
          <w:i/>
          <w:sz w:val="28"/>
          <w:szCs w:val="28"/>
          <w:lang w:eastAsia="ru-RU"/>
        </w:rPr>
        <w:t>. Сила трения. Трение скольжения и трение покоя. Трение в природе и технике (МС).</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vertAlign w:val="superscript"/>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t>3</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механического движения тела.</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Измерение скорости прямолинейного движения.</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явления инерции.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Наблюдение изменения скорости при взаимодействии тел.</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Сравнение масс по взаимодействию тел.</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Сложение сил, направленных по одной прямой.</w:t>
      </w:r>
    </w:p>
    <w:p w:rsidR="003A75D7" w:rsidRPr="00E644A4" w:rsidRDefault="003A75D7" w:rsidP="003A75D7">
      <w:pPr>
        <w:spacing w:after="0" w:line="240" w:lineRule="auto"/>
        <w:ind w:firstLine="709"/>
        <w:jc w:val="both"/>
        <w:rPr>
          <w:rFonts w:ascii="Times New Roman" w:eastAsiaTheme="minorEastAsia" w:hAnsi="Times New Roman" w:cs="Times New Roman"/>
          <w:b/>
          <w:bCs/>
          <w:iCs/>
          <w:sz w:val="28"/>
          <w:szCs w:val="28"/>
          <w:vertAlign w:val="subscript"/>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3A75D7" w:rsidRPr="00E644A4" w:rsidRDefault="003A75D7" w:rsidP="003A75D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скорости равномерного движения (шарика в жидкости, модели электрического автомобиля и т. п.)</w:t>
      </w:r>
      <w:r w:rsidRPr="00E644A4">
        <w:rPr>
          <w:rFonts w:ascii="Times New Roman" w:eastAsiaTheme="minorEastAsia" w:hAnsi="Times New Roman" w:cs="Times New Roman"/>
          <w:i/>
          <w:sz w:val="28"/>
          <w:szCs w:val="28"/>
          <w:lang w:eastAsia="ru-RU"/>
        </w:rPr>
        <w:t xml:space="preserve"> </w:t>
      </w:r>
      <w:r w:rsidRPr="00E644A4">
        <w:rPr>
          <w:rFonts w:ascii="Times New Roman" w:eastAsiaTheme="minorEastAsia" w:hAnsi="Times New Roman" w:cs="Times New Roman"/>
          <w:b/>
          <w:i/>
          <w:sz w:val="28"/>
          <w:szCs w:val="28"/>
          <w:lang w:eastAsia="ru-RU"/>
        </w:rPr>
        <w:t>(электронная демонстрация)</w:t>
      </w:r>
      <w:r w:rsidRPr="00E644A4">
        <w:rPr>
          <w:rFonts w:ascii="Times New Roman" w:eastAsiaTheme="minorEastAsia" w:hAnsi="Times New Roman" w:cs="Times New Roman"/>
          <w:i/>
          <w:sz w:val="28"/>
          <w:szCs w:val="28"/>
          <w:lang w:eastAsia="ru-RU"/>
        </w:rPr>
        <w:t>.</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средней скорости скольжения бруска или шарика по наклонной плоскости.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Определение плотности твёрдого тела.</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Опыты, демонстрирующие зависимость растяжения (деформации) пружины от приложенной силы.</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Опыты, демонстрирующие зависимость силы трения скольжения от веса тела и характера соприкасающихся поверхностей.</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bookmarkStart w:id="25" w:name="_Toc95467947"/>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4. Давление твёрдых тел, жидкостей и газов</w:t>
      </w:r>
      <w:bookmarkEnd w:id="25"/>
    </w:p>
    <w:p w:rsidR="003A75D7" w:rsidRPr="00E644A4" w:rsidRDefault="003A75D7" w:rsidP="003A75D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Давление. </w:t>
      </w:r>
      <w:r w:rsidRPr="00E644A4">
        <w:rPr>
          <w:rFonts w:ascii="Times New Roman" w:eastAsiaTheme="minorEastAsia" w:hAnsi="Times New Roman" w:cs="Times New Roman"/>
          <w:i/>
          <w:sz w:val="28"/>
          <w:szCs w:val="28"/>
          <w:lang w:eastAsia="ru-RU"/>
        </w:rPr>
        <w:t xml:space="preserve">Способы уменьшения и увеличения давления. Давление газа. Зависимость давления газа от объёма, температуры. Передача давления </w:t>
      </w:r>
      <w:r w:rsidRPr="00E644A4">
        <w:rPr>
          <w:rFonts w:ascii="Times New Roman" w:eastAsiaTheme="minorEastAsia" w:hAnsi="Times New Roman" w:cs="Times New Roman"/>
          <w:i/>
          <w:sz w:val="28"/>
          <w:szCs w:val="28"/>
          <w:lang w:eastAsia="ru-RU"/>
        </w:rPr>
        <w:lastRenderedPageBreak/>
        <w:t>твёрдыми телами, жидкостями и газами. Закон Паскаля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Пневматические машины. </w:t>
      </w:r>
      <w:r w:rsidRPr="00E644A4">
        <w:rPr>
          <w:rFonts w:ascii="Times New Roman" w:eastAsiaTheme="minorEastAsia" w:hAnsi="Times New Roman" w:cs="Times New Roman"/>
          <w:sz w:val="28"/>
          <w:szCs w:val="28"/>
          <w:lang w:eastAsia="ru-RU"/>
        </w:rPr>
        <w:t>Зависимость давления жидкости от глубины.</w:t>
      </w:r>
      <w:r w:rsidRPr="00E644A4">
        <w:rPr>
          <w:rFonts w:ascii="Times New Roman" w:eastAsiaTheme="minorEastAsia" w:hAnsi="Times New Roman" w:cs="Times New Roman"/>
          <w:i/>
          <w:sz w:val="28"/>
          <w:szCs w:val="28"/>
          <w:lang w:eastAsia="ru-RU"/>
        </w:rPr>
        <w:t xml:space="preserve"> Сообщающиеся сосуды. Гидравлические механизмы.</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Атмосфера Земли и атмосферное давление. </w:t>
      </w:r>
      <w:r w:rsidRPr="00E644A4">
        <w:rPr>
          <w:rFonts w:ascii="Times New Roman" w:eastAsiaTheme="minorEastAsia" w:hAnsi="Times New Roman" w:cs="Times New Roman"/>
          <w:i/>
          <w:sz w:val="28"/>
          <w:szCs w:val="28"/>
          <w:lang w:eastAsia="ru-RU"/>
        </w:rPr>
        <w:t>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Действие жидкости и газа на погружённое в них тело.</w:t>
      </w:r>
      <w:r w:rsidRPr="00E644A4">
        <w:rPr>
          <w:rFonts w:ascii="Times New Roman" w:eastAsiaTheme="minorEastAsia" w:hAnsi="Times New Roman" w:cs="Times New Roman"/>
          <w:sz w:val="28"/>
          <w:szCs w:val="28"/>
          <w:lang w:eastAsia="ru-RU"/>
        </w:rPr>
        <w:t xml:space="preserve"> Выталкивающая (архимедова) сила. </w:t>
      </w:r>
      <w:r w:rsidRPr="00E644A4">
        <w:rPr>
          <w:rFonts w:ascii="Times New Roman" w:eastAsiaTheme="minorEastAsia" w:hAnsi="Times New Roman" w:cs="Times New Roman"/>
          <w:i/>
          <w:sz w:val="28"/>
          <w:szCs w:val="28"/>
          <w:lang w:eastAsia="ru-RU"/>
        </w:rPr>
        <w:t>Закон Архимеда. Плавание тел. Воздухоплавание</w:t>
      </w:r>
      <w:r w:rsidRPr="00E644A4">
        <w:rPr>
          <w:rFonts w:ascii="Times New Roman" w:eastAsiaTheme="minorEastAsia" w:hAnsi="Times New Roman" w:cs="Times New Roman"/>
          <w:sz w:val="28"/>
          <w:szCs w:val="28"/>
          <w:lang w:eastAsia="ru-RU"/>
        </w:rPr>
        <w:t xml:space="preserve">. </w:t>
      </w:r>
    </w:p>
    <w:p w:rsidR="003A75D7" w:rsidRPr="00E644A4" w:rsidRDefault="003A75D7" w:rsidP="003A75D7">
      <w:pPr>
        <w:spacing w:after="0" w:line="240" w:lineRule="auto"/>
        <w:ind w:firstLine="709"/>
        <w:jc w:val="both"/>
        <w:rPr>
          <w:rFonts w:ascii="Times New Roman" w:eastAsiaTheme="minorEastAsia" w:hAnsi="Times New Roman" w:cs="Times New Roman"/>
          <w:b/>
          <w:bCs/>
          <w:i/>
          <w:i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Зависимость давления газа от температуры.</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Передача давления жидкостью и газом.</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Сообщающиеся сосуды.</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Гидравлический пресс.</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Проявление действия атмосферного давления.</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Зависимость выталкивающей силы от объёма погружённой части тела и плотности жидкости.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Равенство выталкивающей силы весу вытесненной жидкости.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Условие плавания тел: плавание или погружение тел в зависимости от соотношения плотностей тела и жидкости.</w:t>
      </w:r>
    </w:p>
    <w:p w:rsidR="003A75D7" w:rsidRPr="00E644A4" w:rsidRDefault="003A75D7" w:rsidP="003A75D7">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Исследование зависимости веса тела в воде от объёма погружённой в жидкость части тела.</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выталкивающей силы, действующей на тело, погружённое в жидкость.</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Проверка независимости выталкивающей силы, действующей на тело в жидкости, от массы тела.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Конструирование ареометра или конструирование лодки и определение её грузоподъёмности.</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bookmarkStart w:id="26" w:name="_Toc95467948"/>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5. Работа и мощность. Энергия</w:t>
      </w:r>
      <w:bookmarkEnd w:id="26"/>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Механическая работа. Мощность. </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Простые механизмы: рычаг, блок, наклонная плоскость.</w:t>
      </w:r>
      <w:r w:rsidRPr="00E644A4">
        <w:rPr>
          <w:rFonts w:ascii="Times New Roman" w:eastAsiaTheme="minorEastAsia" w:hAnsi="Times New Roman" w:cs="Times New Roman"/>
          <w:i/>
          <w:sz w:val="28"/>
          <w:szCs w:val="28"/>
          <w:lang w:eastAsia="ru-RU"/>
        </w:rPr>
        <w:t xml:space="preserve"> Правило равновесия рычага. Применение правила равновесия рычага к блоку. «Золотое правило» механики. </w:t>
      </w:r>
      <w:r w:rsidRPr="00E644A4">
        <w:rPr>
          <w:rFonts w:ascii="Times New Roman" w:eastAsiaTheme="minorEastAsia" w:hAnsi="Times New Roman" w:cs="Times New Roman"/>
          <w:sz w:val="28"/>
          <w:szCs w:val="28"/>
          <w:lang w:eastAsia="ru-RU"/>
        </w:rPr>
        <w:t>КПД простых механизмов. Простые механизмы в быту и технике.</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Механическая энергия.</w:t>
      </w:r>
      <w:r w:rsidRPr="00E644A4">
        <w:rPr>
          <w:rFonts w:ascii="Times New Roman" w:eastAsiaTheme="minorEastAsia" w:hAnsi="Times New Roman" w:cs="Times New Roman"/>
          <w:i/>
          <w:sz w:val="28"/>
          <w:szCs w:val="28"/>
          <w:lang w:eastAsia="ru-RU"/>
        </w:rPr>
        <w:t xml:space="preserve"> Кинетическая и потенциальная энергия. Превращение одного вида механической энергии в другой. </w:t>
      </w:r>
      <w:r w:rsidRPr="00E644A4">
        <w:rPr>
          <w:rFonts w:ascii="Times New Roman" w:eastAsiaTheme="minorEastAsia" w:hAnsi="Times New Roman" w:cs="Times New Roman"/>
          <w:sz w:val="28"/>
          <w:szCs w:val="28"/>
          <w:lang w:eastAsia="ru-RU"/>
        </w:rPr>
        <w:t>Закон сохранения энергии в механике.</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Примеры простых механизмов.</w:t>
      </w:r>
    </w:p>
    <w:p w:rsidR="003A75D7" w:rsidRPr="00E644A4" w:rsidRDefault="003A75D7" w:rsidP="003A75D7">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w:t>
      </w:r>
      <w:r>
        <w:rPr>
          <w:rFonts w:ascii="Times New Roman" w:eastAsiaTheme="minorEastAsia" w:hAnsi="Times New Roman" w:cs="Times New Roman"/>
          <w:b/>
          <w:bCs/>
          <w:i/>
          <w:iCs/>
          <w:sz w:val="28"/>
          <w:szCs w:val="28"/>
          <w:vertAlign w:val="superscript"/>
          <w:lang w:eastAsia="ru-RU"/>
        </w:rPr>
        <w:t xml:space="preserve"> </w:t>
      </w:r>
      <w:r w:rsidRPr="00E644A4">
        <w:rPr>
          <w:rFonts w:ascii="Times New Roman" w:eastAsiaTheme="minorEastAsia" w:hAnsi="Times New Roman" w:cs="Times New Roman"/>
          <w:b/>
          <w:bCs/>
          <w:i/>
          <w:iCs/>
          <w:sz w:val="28"/>
          <w:szCs w:val="28"/>
          <w:lang w:eastAsia="ru-RU"/>
        </w:rPr>
        <w:t>работы и опыты</w:t>
      </w:r>
      <w:r w:rsidRPr="00E644A4">
        <w:rPr>
          <w:rFonts w:ascii="Times New Roman" w:eastAsiaTheme="minorEastAsia" w:hAnsi="Times New Roman" w:cs="Times New Roman"/>
          <w:b/>
          <w:bCs/>
          <w:i/>
          <w:iCs/>
          <w:sz w:val="28"/>
          <w:szCs w:val="28"/>
          <w:vertAlign w:val="superscript"/>
          <w:lang w:eastAsia="ru-RU"/>
        </w:rPr>
        <w:t>4</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1.</w:t>
      </w:r>
      <w:r w:rsidRPr="00E644A4">
        <w:rPr>
          <w:rFonts w:ascii="Times New Roman" w:eastAsiaTheme="minorEastAsia"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Исследование условий равновесия рычага.</w:t>
      </w:r>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 Измерение КПД наклонной плоскости</w:t>
      </w:r>
      <w:r w:rsidRPr="00E644A4">
        <w:rPr>
          <w:rFonts w:ascii="Times New Roman" w:eastAsiaTheme="minorEastAsia" w:hAnsi="Times New Roman" w:cs="Times New Roman"/>
          <w:b/>
          <w:i/>
          <w:sz w:val="28"/>
          <w:szCs w:val="28"/>
          <w:lang w:eastAsia="ru-RU"/>
        </w:rPr>
        <w:t xml:space="preserve"> (электронная демонстрация).</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Изучение закона сохранения механической энергии </w:t>
      </w:r>
      <w:r w:rsidRPr="00E644A4">
        <w:rPr>
          <w:rFonts w:ascii="Times New Roman" w:eastAsiaTheme="minorEastAsia" w:hAnsi="Times New Roman" w:cs="Times New Roman"/>
          <w:b/>
          <w:i/>
          <w:sz w:val="28"/>
          <w:szCs w:val="28"/>
          <w:lang w:eastAsia="ru-RU"/>
        </w:rPr>
        <w:t>(электронная демонстрация).</w:t>
      </w:r>
    </w:p>
    <w:p w:rsidR="00E11910" w:rsidRDefault="003A75D7">
      <w:pPr>
        <w:rPr>
          <w:rFonts w:ascii="Times New Roman" w:hAnsi="Times New Roman" w:cs="Times New Roman"/>
          <w:sz w:val="28"/>
          <w:szCs w:val="28"/>
        </w:rPr>
        <w:sectPr w:rsidR="00E11910">
          <w:pgSz w:w="11906" w:h="16838"/>
          <w:pgMar w:top="1134" w:right="850" w:bottom="1134" w:left="1701" w:header="708" w:footer="708" w:gutter="0"/>
          <w:cols w:space="708"/>
          <w:docGrid w:linePitch="360"/>
        </w:sectPr>
      </w:pPr>
      <w:r>
        <w:rPr>
          <w:rFonts w:ascii="Times New Roman" w:hAnsi="Times New Roman" w:cs="Times New Roman"/>
          <w:sz w:val="28"/>
          <w:szCs w:val="28"/>
        </w:rPr>
        <w:br w:type="page"/>
      </w:r>
    </w:p>
    <w:p w:rsidR="00595394" w:rsidRPr="00ED15E3" w:rsidRDefault="00ED15E3" w:rsidP="00ED15E3">
      <w:pPr>
        <w:pStyle w:val="a4"/>
        <w:numPr>
          <w:ilvl w:val="0"/>
          <w:numId w:val="3"/>
        </w:numPr>
        <w:jc w:val="both"/>
        <w:rPr>
          <w:rFonts w:cs="Times New Roman"/>
          <w:b/>
          <w:szCs w:val="28"/>
        </w:rPr>
      </w:pPr>
      <w:r w:rsidRPr="00ED15E3">
        <w:rPr>
          <w:rFonts w:cs="Times New Roman"/>
          <w:b/>
          <w:szCs w:val="28"/>
        </w:rPr>
        <w:lastRenderedPageBreak/>
        <w:t>ТЕМАТИЧЕСКОЕ ПЛАНИРОВАНИЕ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85"/>
        <w:gridCol w:w="6662"/>
        <w:gridCol w:w="1491"/>
        <w:gridCol w:w="1850"/>
        <w:gridCol w:w="1921"/>
      </w:tblGrid>
      <w:tr w:rsidR="00E11910" w:rsidTr="00B04631">
        <w:trPr>
          <w:trHeight w:val="1302"/>
          <w:tblCellSpacing w:w="20" w:type="nil"/>
        </w:trPr>
        <w:tc>
          <w:tcPr>
            <w:tcW w:w="2085" w:type="dxa"/>
            <w:tcMar>
              <w:top w:w="50" w:type="dxa"/>
              <w:left w:w="100" w:type="dxa"/>
            </w:tcMar>
            <w:vAlign w:val="center"/>
          </w:tcPr>
          <w:p w:rsidR="00E11910" w:rsidRDefault="00E11910" w:rsidP="00B04631">
            <w:pPr>
              <w:spacing w:after="0"/>
              <w:ind w:left="135"/>
            </w:pPr>
            <w:r>
              <w:rPr>
                <w:rFonts w:ascii="Times New Roman" w:hAnsi="Times New Roman"/>
                <w:b/>
                <w:color w:val="000000"/>
                <w:sz w:val="24"/>
              </w:rPr>
              <w:t xml:space="preserve">№ п/п </w:t>
            </w:r>
          </w:p>
          <w:p w:rsidR="00E11910" w:rsidRDefault="00E11910" w:rsidP="00B04631">
            <w:pPr>
              <w:spacing w:after="0"/>
              <w:ind w:left="135"/>
            </w:pPr>
          </w:p>
        </w:tc>
        <w:tc>
          <w:tcPr>
            <w:tcW w:w="6662" w:type="dxa"/>
            <w:tcMar>
              <w:top w:w="50" w:type="dxa"/>
              <w:left w:w="100" w:type="dxa"/>
            </w:tcMar>
            <w:vAlign w:val="center"/>
          </w:tcPr>
          <w:p w:rsidR="00E11910" w:rsidRDefault="00E11910" w:rsidP="00B04631">
            <w:pPr>
              <w:spacing w:after="0"/>
            </w:pPr>
            <w:r>
              <w:rPr>
                <w:rFonts w:ascii="Times New Roman" w:hAnsi="Times New Roman"/>
                <w:b/>
                <w:color w:val="000000"/>
                <w:sz w:val="24"/>
              </w:rPr>
              <w:t>Основные разделы</w:t>
            </w:r>
          </w:p>
        </w:tc>
        <w:tc>
          <w:tcPr>
            <w:tcW w:w="0" w:type="auto"/>
            <w:tcMar>
              <w:top w:w="50" w:type="dxa"/>
              <w:left w:w="100" w:type="dxa"/>
            </w:tcMar>
            <w:vAlign w:val="center"/>
          </w:tcPr>
          <w:p w:rsidR="00E11910" w:rsidRDefault="00E11910" w:rsidP="00B04631">
            <w:pPr>
              <w:spacing w:after="0"/>
            </w:pPr>
            <w:r>
              <w:rPr>
                <w:rFonts w:ascii="Times New Roman" w:hAnsi="Times New Roman"/>
                <w:b/>
                <w:color w:val="000000"/>
                <w:sz w:val="24"/>
              </w:rPr>
              <w:t>Количество часов</w:t>
            </w:r>
          </w:p>
        </w:tc>
        <w:tc>
          <w:tcPr>
            <w:tcW w:w="1850" w:type="dxa"/>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b/>
                <w:color w:val="000000"/>
                <w:sz w:val="24"/>
                <w:szCs w:val="24"/>
              </w:rPr>
              <w:t>Контрольные работы</w:t>
            </w:r>
          </w:p>
          <w:p w:rsidR="00E11910" w:rsidRPr="002D138B" w:rsidRDefault="00E11910" w:rsidP="00B04631">
            <w:pPr>
              <w:spacing w:after="0"/>
              <w:ind w:left="135"/>
              <w:jc w:val="center"/>
              <w:rPr>
                <w:rFonts w:ascii="Times New Roman" w:hAnsi="Times New Roman" w:cs="Times New Roman"/>
                <w:sz w:val="24"/>
                <w:szCs w:val="24"/>
              </w:rPr>
            </w:pPr>
          </w:p>
        </w:tc>
        <w:tc>
          <w:tcPr>
            <w:tcW w:w="1918" w:type="dxa"/>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b/>
                <w:color w:val="000000"/>
                <w:sz w:val="24"/>
                <w:szCs w:val="24"/>
              </w:rPr>
              <w:t>Практические работы</w:t>
            </w:r>
          </w:p>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14006" w:type="dxa"/>
            <w:gridSpan w:val="5"/>
            <w:tcMar>
              <w:top w:w="50" w:type="dxa"/>
              <w:left w:w="100" w:type="dxa"/>
            </w:tcMar>
            <w:vAlign w:val="center"/>
          </w:tcPr>
          <w:p w:rsidR="00E11910" w:rsidRPr="002D138B" w:rsidRDefault="00E11910" w:rsidP="00B04631">
            <w:pPr>
              <w:spacing w:after="0"/>
              <w:ind w:left="135"/>
              <w:rPr>
                <w:rFonts w:ascii="Times New Roman" w:hAnsi="Times New Roman" w:cs="Times New Roman"/>
                <w:sz w:val="24"/>
                <w:szCs w:val="24"/>
              </w:rPr>
            </w:pPr>
            <w:r w:rsidRPr="002D138B">
              <w:rPr>
                <w:rFonts w:ascii="Times New Roman" w:hAnsi="Times New Roman" w:cs="Times New Roman"/>
                <w:b/>
                <w:color w:val="000000"/>
                <w:sz w:val="24"/>
                <w:szCs w:val="24"/>
              </w:rPr>
              <w:t>Раздел 1.</w:t>
            </w:r>
            <w:r w:rsidRPr="002D138B">
              <w:rPr>
                <w:rFonts w:ascii="Times New Roman" w:hAnsi="Times New Roman" w:cs="Times New Roman"/>
                <w:color w:val="000000"/>
                <w:sz w:val="24"/>
                <w:szCs w:val="24"/>
              </w:rPr>
              <w:t xml:space="preserve"> </w:t>
            </w:r>
            <w:r w:rsidRPr="002D138B">
              <w:rPr>
                <w:rFonts w:ascii="Times New Roman" w:hAnsi="Times New Roman" w:cs="Times New Roman"/>
                <w:b/>
                <w:color w:val="000000"/>
                <w:sz w:val="24"/>
                <w:szCs w:val="24"/>
              </w:rPr>
              <w:t>Физика и её роль в познании окружающего мира</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1.1</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Физика - наука о природе</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2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1.2</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Физические величины</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2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1.3</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Естественнонаучный метод познания</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2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Tr="00B04631">
        <w:trPr>
          <w:trHeight w:val="144"/>
          <w:tblCellSpacing w:w="20" w:type="nil"/>
        </w:trPr>
        <w:tc>
          <w:tcPr>
            <w:tcW w:w="8747" w:type="dxa"/>
            <w:gridSpan w:val="2"/>
            <w:tcMar>
              <w:top w:w="50" w:type="dxa"/>
              <w:left w:w="100" w:type="dxa"/>
            </w:tcMar>
            <w:vAlign w:val="center"/>
          </w:tcPr>
          <w:p w:rsidR="00E11910" w:rsidRDefault="00E11910"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6 </w:t>
            </w:r>
          </w:p>
        </w:tc>
        <w:tc>
          <w:tcPr>
            <w:tcW w:w="1850" w:type="dxa"/>
            <w:tcMar>
              <w:top w:w="50" w:type="dxa"/>
              <w:left w:w="100" w:type="dxa"/>
            </w:tcMar>
            <w:vAlign w:val="center"/>
          </w:tcPr>
          <w:p w:rsidR="00E11910" w:rsidRPr="002D138B" w:rsidRDefault="00E11910" w:rsidP="00B04631">
            <w:pPr>
              <w:jc w:val="center"/>
              <w:rPr>
                <w:rFonts w:ascii="Times New Roman" w:hAnsi="Times New Roman" w:cs="Times New Roman"/>
                <w:sz w:val="24"/>
                <w:szCs w:val="24"/>
              </w:rPr>
            </w:pPr>
          </w:p>
        </w:tc>
        <w:tc>
          <w:tcPr>
            <w:tcW w:w="1918" w:type="dxa"/>
            <w:vAlign w:val="center"/>
          </w:tcPr>
          <w:p w:rsidR="00E11910" w:rsidRPr="002D138B" w:rsidRDefault="00E11910" w:rsidP="00B04631">
            <w:pPr>
              <w:jc w:val="center"/>
              <w:rPr>
                <w:rFonts w:ascii="Times New Roman" w:hAnsi="Times New Roman" w:cs="Times New Roman"/>
                <w:sz w:val="24"/>
                <w:szCs w:val="24"/>
              </w:rPr>
            </w:pPr>
            <w:r w:rsidRPr="002D138B">
              <w:rPr>
                <w:rFonts w:ascii="Times New Roman" w:hAnsi="Times New Roman" w:cs="Times New Roman"/>
                <w:sz w:val="24"/>
                <w:szCs w:val="24"/>
              </w:rPr>
              <w:t>2</w:t>
            </w:r>
          </w:p>
        </w:tc>
      </w:tr>
      <w:tr w:rsidR="00E11910" w:rsidRPr="00683317" w:rsidTr="00B04631">
        <w:trPr>
          <w:trHeight w:val="144"/>
          <w:tblCellSpacing w:w="20" w:type="nil"/>
        </w:trPr>
        <w:tc>
          <w:tcPr>
            <w:tcW w:w="14006" w:type="dxa"/>
            <w:gridSpan w:val="5"/>
            <w:tcMar>
              <w:top w:w="50" w:type="dxa"/>
              <w:left w:w="100" w:type="dxa"/>
            </w:tcMar>
            <w:vAlign w:val="center"/>
          </w:tcPr>
          <w:p w:rsidR="00E11910" w:rsidRPr="002D138B" w:rsidRDefault="00E11910" w:rsidP="00B04631">
            <w:pPr>
              <w:spacing w:after="0"/>
              <w:ind w:left="135"/>
              <w:rPr>
                <w:rFonts w:ascii="Times New Roman" w:hAnsi="Times New Roman" w:cs="Times New Roman"/>
                <w:sz w:val="24"/>
                <w:szCs w:val="24"/>
              </w:rPr>
            </w:pPr>
            <w:r w:rsidRPr="002D138B">
              <w:rPr>
                <w:rFonts w:ascii="Times New Roman" w:hAnsi="Times New Roman" w:cs="Times New Roman"/>
                <w:b/>
                <w:color w:val="000000"/>
                <w:sz w:val="24"/>
                <w:szCs w:val="24"/>
              </w:rPr>
              <w:t>Раздел 2.</w:t>
            </w:r>
            <w:r w:rsidRPr="002D138B">
              <w:rPr>
                <w:rFonts w:ascii="Times New Roman" w:hAnsi="Times New Roman" w:cs="Times New Roman"/>
                <w:color w:val="000000"/>
                <w:sz w:val="24"/>
                <w:szCs w:val="24"/>
              </w:rPr>
              <w:t xml:space="preserve"> </w:t>
            </w:r>
            <w:r w:rsidRPr="002D138B">
              <w:rPr>
                <w:rFonts w:ascii="Times New Roman" w:hAnsi="Times New Roman" w:cs="Times New Roman"/>
                <w:b/>
                <w:color w:val="000000"/>
                <w:sz w:val="24"/>
                <w:szCs w:val="24"/>
              </w:rPr>
              <w:t>Первоначальные сведения о строении вещества</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2.1</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Строение вещества</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1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2.2</w:t>
            </w:r>
          </w:p>
        </w:tc>
        <w:tc>
          <w:tcPr>
            <w:tcW w:w="6662" w:type="dxa"/>
            <w:tcMar>
              <w:top w:w="50" w:type="dxa"/>
              <w:left w:w="100" w:type="dxa"/>
            </w:tcMar>
            <w:vAlign w:val="center"/>
          </w:tcPr>
          <w:p w:rsidR="00E11910" w:rsidRPr="004A14D3" w:rsidRDefault="00E11910" w:rsidP="00B04631">
            <w:pPr>
              <w:spacing w:after="0"/>
              <w:ind w:left="135"/>
            </w:pPr>
            <w:r w:rsidRPr="004A14D3">
              <w:rPr>
                <w:rFonts w:ascii="Times New Roman" w:hAnsi="Times New Roman"/>
                <w:color w:val="000000"/>
                <w:sz w:val="24"/>
              </w:rPr>
              <w:t>Движение и взаимодействие частиц вещества</w:t>
            </w:r>
          </w:p>
        </w:tc>
        <w:tc>
          <w:tcPr>
            <w:tcW w:w="1491" w:type="dxa"/>
            <w:tcMar>
              <w:top w:w="50" w:type="dxa"/>
              <w:left w:w="100" w:type="dxa"/>
            </w:tcMar>
            <w:vAlign w:val="center"/>
          </w:tcPr>
          <w:p w:rsidR="00E11910" w:rsidRDefault="00E11910"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2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2.3</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Агрегатные состояния вещества</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2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Tr="00B04631">
        <w:trPr>
          <w:trHeight w:val="144"/>
          <w:tblCellSpacing w:w="20" w:type="nil"/>
        </w:trPr>
        <w:tc>
          <w:tcPr>
            <w:tcW w:w="8747" w:type="dxa"/>
            <w:gridSpan w:val="2"/>
            <w:tcMar>
              <w:top w:w="50" w:type="dxa"/>
              <w:left w:w="100" w:type="dxa"/>
            </w:tcMar>
            <w:vAlign w:val="center"/>
          </w:tcPr>
          <w:p w:rsidR="00E11910" w:rsidRDefault="00E11910"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5 </w:t>
            </w:r>
          </w:p>
        </w:tc>
        <w:tc>
          <w:tcPr>
            <w:tcW w:w="1850" w:type="dxa"/>
            <w:tcMar>
              <w:top w:w="50" w:type="dxa"/>
              <w:left w:w="100" w:type="dxa"/>
            </w:tcMar>
            <w:vAlign w:val="center"/>
          </w:tcPr>
          <w:p w:rsidR="00E11910" w:rsidRPr="002D138B" w:rsidRDefault="00E11910" w:rsidP="00B04631">
            <w:pPr>
              <w:jc w:val="center"/>
              <w:rPr>
                <w:rFonts w:ascii="Times New Roman" w:hAnsi="Times New Roman" w:cs="Times New Roman"/>
                <w:sz w:val="24"/>
                <w:szCs w:val="24"/>
              </w:rPr>
            </w:pPr>
          </w:p>
        </w:tc>
        <w:tc>
          <w:tcPr>
            <w:tcW w:w="1918" w:type="dxa"/>
            <w:vAlign w:val="center"/>
          </w:tcPr>
          <w:p w:rsidR="00E11910" w:rsidRPr="002D138B" w:rsidRDefault="00E11910" w:rsidP="00B04631">
            <w:pPr>
              <w:jc w:val="center"/>
              <w:rPr>
                <w:rFonts w:ascii="Times New Roman" w:hAnsi="Times New Roman" w:cs="Times New Roman"/>
                <w:sz w:val="24"/>
                <w:szCs w:val="24"/>
              </w:rPr>
            </w:pPr>
            <w:r w:rsidRPr="002D138B">
              <w:rPr>
                <w:rFonts w:ascii="Times New Roman" w:hAnsi="Times New Roman" w:cs="Times New Roman"/>
                <w:sz w:val="24"/>
                <w:szCs w:val="24"/>
              </w:rPr>
              <w:t>1</w:t>
            </w:r>
          </w:p>
        </w:tc>
      </w:tr>
      <w:tr w:rsidR="00E11910" w:rsidRPr="00683317" w:rsidTr="00B04631">
        <w:trPr>
          <w:trHeight w:val="144"/>
          <w:tblCellSpacing w:w="20" w:type="nil"/>
        </w:trPr>
        <w:tc>
          <w:tcPr>
            <w:tcW w:w="14006" w:type="dxa"/>
            <w:gridSpan w:val="5"/>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4A14D3">
              <w:rPr>
                <w:rFonts w:ascii="Times New Roman" w:hAnsi="Times New Roman"/>
                <w:b/>
                <w:color w:val="000000"/>
                <w:sz w:val="24"/>
              </w:rPr>
              <w:t>Раздел 3.</w:t>
            </w:r>
            <w:r w:rsidRPr="004A14D3">
              <w:rPr>
                <w:rFonts w:ascii="Times New Roman" w:hAnsi="Times New Roman"/>
                <w:color w:val="000000"/>
                <w:sz w:val="24"/>
              </w:rPr>
              <w:t xml:space="preserve"> </w:t>
            </w:r>
            <w:r w:rsidRPr="004A14D3">
              <w:rPr>
                <w:rFonts w:ascii="Times New Roman" w:hAnsi="Times New Roman"/>
                <w:b/>
                <w:color w:val="000000"/>
                <w:sz w:val="24"/>
              </w:rPr>
              <w:t>Движение и взаимодействие тел</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3.1</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Механическое движение</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3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3.2</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Инерция, масса, плотность</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4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3.3</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Сила. Виды сил</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14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2</w:t>
            </w:r>
          </w:p>
        </w:tc>
      </w:tr>
      <w:tr w:rsidR="00E11910" w:rsidTr="00B04631">
        <w:trPr>
          <w:trHeight w:val="144"/>
          <w:tblCellSpacing w:w="20" w:type="nil"/>
        </w:trPr>
        <w:tc>
          <w:tcPr>
            <w:tcW w:w="8747" w:type="dxa"/>
            <w:gridSpan w:val="2"/>
            <w:tcMar>
              <w:top w:w="50" w:type="dxa"/>
              <w:left w:w="100" w:type="dxa"/>
            </w:tcMar>
            <w:vAlign w:val="center"/>
          </w:tcPr>
          <w:p w:rsidR="00E11910" w:rsidRDefault="00E11910"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21 </w:t>
            </w:r>
          </w:p>
        </w:tc>
        <w:tc>
          <w:tcPr>
            <w:tcW w:w="1850" w:type="dxa"/>
            <w:tcMar>
              <w:top w:w="50" w:type="dxa"/>
              <w:left w:w="100" w:type="dxa"/>
            </w:tcMar>
            <w:vAlign w:val="center"/>
          </w:tcPr>
          <w:p w:rsidR="00E11910" w:rsidRPr="002D138B" w:rsidRDefault="00E11910" w:rsidP="00B04631">
            <w:pPr>
              <w:jc w:val="center"/>
              <w:rPr>
                <w:rFonts w:ascii="Times New Roman" w:hAnsi="Times New Roman" w:cs="Times New Roman"/>
                <w:sz w:val="24"/>
                <w:szCs w:val="24"/>
              </w:rPr>
            </w:pPr>
            <w:r>
              <w:rPr>
                <w:rFonts w:ascii="Times New Roman" w:hAnsi="Times New Roman" w:cs="Times New Roman"/>
                <w:sz w:val="24"/>
                <w:szCs w:val="24"/>
              </w:rPr>
              <w:t>1</w:t>
            </w:r>
          </w:p>
        </w:tc>
        <w:tc>
          <w:tcPr>
            <w:tcW w:w="1918" w:type="dxa"/>
            <w:vAlign w:val="center"/>
          </w:tcPr>
          <w:p w:rsidR="00E11910" w:rsidRPr="002D138B" w:rsidRDefault="00E11910" w:rsidP="00B04631">
            <w:pPr>
              <w:jc w:val="center"/>
              <w:rPr>
                <w:rFonts w:ascii="Times New Roman" w:hAnsi="Times New Roman" w:cs="Times New Roman"/>
                <w:sz w:val="24"/>
                <w:szCs w:val="24"/>
              </w:rPr>
            </w:pPr>
            <w:r>
              <w:rPr>
                <w:rFonts w:ascii="Times New Roman" w:hAnsi="Times New Roman" w:cs="Times New Roman"/>
                <w:sz w:val="24"/>
                <w:szCs w:val="24"/>
              </w:rPr>
              <w:t>3</w:t>
            </w:r>
          </w:p>
        </w:tc>
      </w:tr>
      <w:tr w:rsidR="00E11910" w:rsidRPr="00683317" w:rsidTr="00B04631">
        <w:trPr>
          <w:trHeight w:val="144"/>
          <w:tblCellSpacing w:w="20" w:type="nil"/>
        </w:trPr>
        <w:tc>
          <w:tcPr>
            <w:tcW w:w="14006" w:type="dxa"/>
            <w:gridSpan w:val="5"/>
            <w:tcMar>
              <w:top w:w="50" w:type="dxa"/>
              <w:left w:w="100" w:type="dxa"/>
            </w:tcMar>
            <w:vAlign w:val="center"/>
          </w:tcPr>
          <w:p w:rsidR="00E11910" w:rsidRPr="002D138B" w:rsidRDefault="00E11910" w:rsidP="00B04631">
            <w:pPr>
              <w:spacing w:after="0"/>
              <w:ind w:left="135"/>
              <w:rPr>
                <w:rFonts w:ascii="Times New Roman" w:hAnsi="Times New Roman" w:cs="Times New Roman"/>
                <w:sz w:val="24"/>
                <w:szCs w:val="24"/>
              </w:rPr>
            </w:pPr>
            <w:r w:rsidRPr="004A14D3">
              <w:rPr>
                <w:rFonts w:ascii="Times New Roman" w:hAnsi="Times New Roman"/>
                <w:b/>
                <w:color w:val="000000"/>
                <w:sz w:val="24"/>
              </w:rPr>
              <w:t>Раздел 4.</w:t>
            </w:r>
            <w:r w:rsidRPr="004A14D3">
              <w:rPr>
                <w:rFonts w:ascii="Times New Roman" w:hAnsi="Times New Roman"/>
                <w:color w:val="000000"/>
                <w:sz w:val="24"/>
              </w:rPr>
              <w:t xml:space="preserve"> </w:t>
            </w:r>
            <w:r w:rsidRPr="004A14D3">
              <w:rPr>
                <w:rFonts w:ascii="Times New Roman" w:hAnsi="Times New Roman"/>
                <w:b/>
                <w:color w:val="000000"/>
                <w:sz w:val="24"/>
              </w:rPr>
              <w:t>Давление твёрдых тел, жидкостей и газов</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4.1</w:t>
            </w:r>
          </w:p>
        </w:tc>
        <w:tc>
          <w:tcPr>
            <w:tcW w:w="6662" w:type="dxa"/>
            <w:tcMar>
              <w:top w:w="50" w:type="dxa"/>
              <w:left w:w="100" w:type="dxa"/>
            </w:tcMar>
            <w:vAlign w:val="center"/>
          </w:tcPr>
          <w:p w:rsidR="00E11910" w:rsidRPr="004A14D3" w:rsidRDefault="00E11910" w:rsidP="00B04631">
            <w:pPr>
              <w:spacing w:after="0"/>
              <w:ind w:left="135"/>
            </w:pPr>
            <w:r w:rsidRPr="004A14D3">
              <w:rPr>
                <w:rFonts w:ascii="Times New Roman" w:hAnsi="Times New Roman"/>
                <w:color w:val="000000"/>
                <w:sz w:val="24"/>
              </w:rPr>
              <w:t>Давление. Передача давления твёрдыми телами, жидкостями и газами</w:t>
            </w:r>
          </w:p>
        </w:tc>
        <w:tc>
          <w:tcPr>
            <w:tcW w:w="1491" w:type="dxa"/>
            <w:tcMar>
              <w:top w:w="50" w:type="dxa"/>
              <w:left w:w="100" w:type="dxa"/>
            </w:tcMar>
            <w:vAlign w:val="center"/>
          </w:tcPr>
          <w:p w:rsidR="00E11910" w:rsidRDefault="00E11910"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3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4.2</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Давление жидкости</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5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4.3</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Атмосферное давление</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6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lastRenderedPageBreak/>
              <w:t>4.4</w:t>
            </w:r>
          </w:p>
        </w:tc>
        <w:tc>
          <w:tcPr>
            <w:tcW w:w="6662" w:type="dxa"/>
            <w:tcMar>
              <w:top w:w="50" w:type="dxa"/>
              <w:left w:w="100" w:type="dxa"/>
            </w:tcMar>
            <w:vAlign w:val="center"/>
          </w:tcPr>
          <w:p w:rsidR="00E11910" w:rsidRPr="004A14D3" w:rsidRDefault="00E11910" w:rsidP="00B04631">
            <w:pPr>
              <w:spacing w:after="0"/>
              <w:ind w:left="135"/>
            </w:pPr>
            <w:r w:rsidRPr="004A14D3">
              <w:rPr>
                <w:rFonts w:ascii="Times New Roman" w:hAnsi="Times New Roman"/>
                <w:color w:val="000000"/>
                <w:sz w:val="24"/>
              </w:rPr>
              <w:t>Действие жидкости и газа на погружённое в них тело</w:t>
            </w:r>
          </w:p>
        </w:tc>
        <w:tc>
          <w:tcPr>
            <w:tcW w:w="1491" w:type="dxa"/>
            <w:tcMar>
              <w:top w:w="50" w:type="dxa"/>
              <w:left w:w="100" w:type="dxa"/>
            </w:tcMar>
            <w:vAlign w:val="center"/>
          </w:tcPr>
          <w:p w:rsidR="00E11910" w:rsidRDefault="00E11910"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7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3</w:t>
            </w:r>
          </w:p>
        </w:tc>
      </w:tr>
      <w:tr w:rsidR="00E11910" w:rsidTr="00B04631">
        <w:trPr>
          <w:trHeight w:val="144"/>
          <w:tblCellSpacing w:w="20" w:type="nil"/>
        </w:trPr>
        <w:tc>
          <w:tcPr>
            <w:tcW w:w="8747" w:type="dxa"/>
            <w:gridSpan w:val="2"/>
            <w:tcMar>
              <w:top w:w="50" w:type="dxa"/>
              <w:left w:w="100" w:type="dxa"/>
            </w:tcMar>
            <w:vAlign w:val="center"/>
          </w:tcPr>
          <w:p w:rsidR="00E11910" w:rsidRDefault="00E11910"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21 </w:t>
            </w:r>
          </w:p>
        </w:tc>
        <w:tc>
          <w:tcPr>
            <w:tcW w:w="1850" w:type="dxa"/>
            <w:tcMar>
              <w:top w:w="50" w:type="dxa"/>
              <w:left w:w="100" w:type="dxa"/>
            </w:tcMar>
            <w:vAlign w:val="center"/>
          </w:tcPr>
          <w:p w:rsidR="00E11910" w:rsidRPr="002D138B" w:rsidRDefault="00E11910" w:rsidP="00B04631">
            <w:pPr>
              <w:jc w:val="center"/>
              <w:rPr>
                <w:rFonts w:ascii="Times New Roman" w:hAnsi="Times New Roman" w:cs="Times New Roman"/>
                <w:sz w:val="24"/>
                <w:szCs w:val="24"/>
              </w:rPr>
            </w:pPr>
            <w:r>
              <w:rPr>
                <w:rFonts w:ascii="Times New Roman" w:hAnsi="Times New Roman" w:cs="Times New Roman"/>
                <w:sz w:val="24"/>
                <w:szCs w:val="24"/>
              </w:rPr>
              <w:t>1</w:t>
            </w:r>
          </w:p>
        </w:tc>
        <w:tc>
          <w:tcPr>
            <w:tcW w:w="1918" w:type="dxa"/>
            <w:vAlign w:val="center"/>
          </w:tcPr>
          <w:p w:rsidR="00E11910" w:rsidRPr="002D138B" w:rsidRDefault="00E11910" w:rsidP="00B04631">
            <w:pPr>
              <w:jc w:val="center"/>
              <w:rPr>
                <w:rFonts w:ascii="Times New Roman" w:hAnsi="Times New Roman" w:cs="Times New Roman"/>
                <w:sz w:val="24"/>
                <w:szCs w:val="24"/>
              </w:rPr>
            </w:pPr>
            <w:r>
              <w:rPr>
                <w:rFonts w:ascii="Times New Roman" w:hAnsi="Times New Roman" w:cs="Times New Roman"/>
                <w:sz w:val="24"/>
                <w:szCs w:val="24"/>
              </w:rPr>
              <w:t>3</w:t>
            </w:r>
          </w:p>
        </w:tc>
      </w:tr>
      <w:tr w:rsidR="00E11910" w:rsidRPr="00683317" w:rsidTr="00B04631">
        <w:trPr>
          <w:trHeight w:val="144"/>
          <w:tblCellSpacing w:w="20" w:type="nil"/>
        </w:trPr>
        <w:tc>
          <w:tcPr>
            <w:tcW w:w="14006" w:type="dxa"/>
            <w:gridSpan w:val="5"/>
            <w:tcMar>
              <w:top w:w="50" w:type="dxa"/>
              <w:left w:w="100" w:type="dxa"/>
            </w:tcMar>
            <w:vAlign w:val="center"/>
          </w:tcPr>
          <w:p w:rsidR="00E11910" w:rsidRPr="002D138B" w:rsidRDefault="00E11910" w:rsidP="00B04631">
            <w:pPr>
              <w:spacing w:after="0"/>
              <w:ind w:left="135"/>
              <w:rPr>
                <w:rFonts w:ascii="Times New Roman" w:hAnsi="Times New Roman" w:cs="Times New Roman"/>
                <w:sz w:val="24"/>
                <w:szCs w:val="24"/>
              </w:rPr>
            </w:pPr>
            <w:r w:rsidRPr="004A14D3">
              <w:rPr>
                <w:rFonts w:ascii="Times New Roman" w:hAnsi="Times New Roman"/>
                <w:b/>
                <w:color w:val="000000"/>
                <w:sz w:val="24"/>
              </w:rPr>
              <w:t>Раздел 5.</w:t>
            </w:r>
            <w:r w:rsidRPr="004A14D3">
              <w:rPr>
                <w:rFonts w:ascii="Times New Roman" w:hAnsi="Times New Roman"/>
                <w:color w:val="000000"/>
                <w:sz w:val="24"/>
              </w:rPr>
              <w:t xml:space="preserve"> </w:t>
            </w:r>
            <w:r w:rsidRPr="004A14D3">
              <w:rPr>
                <w:rFonts w:ascii="Times New Roman" w:hAnsi="Times New Roman"/>
                <w:b/>
                <w:color w:val="000000"/>
                <w:sz w:val="24"/>
              </w:rPr>
              <w:t>Работа и мощность. Энергия</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5.1</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Работа и мощность</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3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5.2</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Простые механизмы</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5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RPr="00683317" w:rsidTr="00B04631">
        <w:trPr>
          <w:trHeight w:val="144"/>
          <w:tblCellSpacing w:w="20" w:type="nil"/>
        </w:trPr>
        <w:tc>
          <w:tcPr>
            <w:tcW w:w="2085" w:type="dxa"/>
            <w:tcMar>
              <w:top w:w="50" w:type="dxa"/>
              <w:left w:w="100" w:type="dxa"/>
            </w:tcMar>
            <w:vAlign w:val="center"/>
          </w:tcPr>
          <w:p w:rsidR="00E11910" w:rsidRDefault="00E11910" w:rsidP="00B04631">
            <w:pPr>
              <w:spacing w:after="0"/>
            </w:pPr>
            <w:r>
              <w:rPr>
                <w:rFonts w:ascii="Times New Roman" w:hAnsi="Times New Roman"/>
                <w:color w:val="000000"/>
                <w:sz w:val="24"/>
              </w:rPr>
              <w:t>5.3</w:t>
            </w:r>
          </w:p>
        </w:tc>
        <w:tc>
          <w:tcPr>
            <w:tcW w:w="6662" w:type="dxa"/>
            <w:tcMar>
              <w:top w:w="50" w:type="dxa"/>
              <w:left w:w="100" w:type="dxa"/>
            </w:tcMar>
            <w:vAlign w:val="center"/>
          </w:tcPr>
          <w:p w:rsidR="00E11910" w:rsidRDefault="00E11910" w:rsidP="00B04631">
            <w:pPr>
              <w:spacing w:after="0"/>
              <w:ind w:left="135"/>
            </w:pPr>
            <w:r>
              <w:rPr>
                <w:rFonts w:ascii="Times New Roman" w:hAnsi="Times New Roman"/>
                <w:color w:val="000000"/>
                <w:sz w:val="24"/>
              </w:rPr>
              <w:t>Механическая энергия</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4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sidRPr="002D138B">
              <w:rPr>
                <w:rFonts w:ascii="Times New Roman" w:hAnsi="Times New Roman" w:cs="Times New Roman"/>
                <w:color w:val="000000"/>
                <w:sz w:val="24"/>
                <w:szCs w:val="24"/>
              </w:rPr>
              <w:t>1</w:t>
            </w:r>
          </w:p>
        </w:tc>
      </w:tr>
      <w:tr w:rsidR="00E11910" w:rsidTr="00B04631">
        <w:trPr>
          <w:trHeight w:val="144"/>
          <w:tblCellSpacing w:w="20" w:type="nil"/>
        </w:trPr>
        <w:tc>
          <w:tcPr>
            <w:tcW w:w="8747" w:type="dxa"/>
            <w:gridSpan w:val="2"/>
            <w:tcMar>
              <w:top w:w="50" w:type="dxa"/>
              <w:left w:w="100" w:type="dxa"/>
            </w:tcMar>
            <w:vAlign w:val="center"/>
          </w:tcPr>
          <w:p w:rsidR="00E11910" w:rsidRDefault="00E11910"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12 </w:t>
            </w:r>
          </w:p>
        </w:tc>
        <w:tc>
          <w:tcPr>
            <w:tcW w:w="1850" w:type="dxa"/>
            <w:tcMar>
              <w:top w:w="50" w:type="dxa"/>
              <w:left w:w="100" w:type="dxa"/>
            </w:tcMar>
            <w:vAlign w:val="center"/>
          </w:tcPr>
          <w:p w:rsidR="00E11910" w:rsidRPr="002D138B" w:rsidRDefault="00E11910" w:rsidP="00B04631">
            <w:pPr>
              <w:jc w:val="center"/>
              <w:rPr>
                <w:rFonts w:ascii="Times New Roman" w:hAnsi="Times New Roman" w:cs="Times New Roman"/>
                <w:sz w:val="24"/>
                <w:szCs w:val="24"/>
              </w:rPr>
            </w:pPr>
            <w:r>
              <w:rPr>
                <w:rFonts w:ascii="Times New Roman" w:hAnsi="Times New Roman" w:cs="Times New Roman"/>
                <w:sz w:val="24"/>
                <w:szCs w:val="24"/>
              </w:rPr>
              <w:t>1</w:t>
            </w:r>
          </w:p>
        </w:tc>
        <w:tc>
          <w:tcPr>
            <w:tcW w:w="1918" w:type="dxa"/>
            <w:vAlign w:val="center"/>
          </w:tcPr>
          <w:p w:rsidR="00E11910" w:rsidRPr="002D138B" w:rsidRDefault="00E11910" w:rsidP="00B04631">
            <w:pPr>
              <w:jc w:val="center"/>
              <w:rPr>
                <w:rFonts w:ascii="Times New Roman" w:hAnsi="Times New Roman" w:cs="Times New Roman"/>
                <w:sz w:val="24"/>
                <w:szCs w:val="24"/>
              </w:rPr>
            </w:pPr>
            <w:r>
              <w:rPr>
                <w:rFonts w:ascii="Times New Roman" w:hAnsi="Times New Roman" w:cs="Times New Roman"/>
                <w:sz w:val="24"/>
                <w:szCs w:val="24"/>
              </w:rPr>
              <w:t>3</w:t>
            </w:r>
          </w:p>
        </w:tc>
      </w:tr>
      <w:tr w:rsidR="00E11910" w:rsidTr="00B04631">
        <w:trPr>
          <w:trHeight w:val="144"/>
          <w:tblCellSpacing w:w="20" w:type="nil"/>
        </w:trPr>
        <w:tc>
          <w:tcPr>
            <w:tcW w:w="8747" w:type="dxa"/>
            <w:gridSpan w:val="2"/>
            <w:tcMar>
              <w:top w:w="50" w:type="dxa"/>
              <w:left w:w="100" w:type="dxa"/>
            </w:tcMar>
            <w:vAlign w:val="center"/>
          </w:tcPr>
          <w:p w:rsidR="00E11910" w:rsidRDefault="00E11910" w:rsidP="00B04631">
            <w:pPr>
              <w:spacing w:after="0"/>
              <w:ind w:left="135"/>
            </w:pPr>
            <w:r>
              <w:rPr>
                <w:rFonts w:ascii="Times New Roman" w:hAnsi="Times New Roman"/>
                <w:color w:val="000000"/>
                <w:sz w:val="24"/>
              </w:rPr>
              <w:t>Резервное время</w:t>
            </w:r>
          </w:p>
        </w:tc>
        <w:tc>
          <w:tcPr>
            <w:tcW w:w="1491" w:type="dxa"/>
            <w:tcMar>
              <w:top w:w="50" w:type="dxa"/>
              <w:left w:w="100" w:type="dxa"/>
            </w:tcMar>
            <w:vAlign w:val="center"/>
          </w:tcPr>
          <w:p w:rsidR="00E11910" w:rsidRDefault="00E11910" w:rsidP="00B04631">
            <w:pPr>
              <w:spacing w:after="0"/>
              <w:ind w:left="135"/>
              <w:jc w:val="center"/>
            </w:pPr>
            <w:r>
              <w:rPr>
                <w:rFonts w:ascii="Times New Roman" w:hAnsi="Times New Roman"/>
                <w:color w:val="000000"/>
                <w:sz w:val="24"/>
              </w:rPr>
              <w:t xml:space="preserve"> 3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p>
        </w:tc>
      </w:tr>
      <w:tr w:rsidR="00E11910" w:rsidTr="00B04631">
        <w:trPr>
          <w:trHeight w:val="144"/>
          <w:tblCellSpacing w:w="20" w:type="nil"/>
        </w:trPr>
        <w:tc>
          <w:tcPr>
            <w:tcW w:w="8747" w:type="dxa"/>
            <w:gridSpan w:val="2"/>
            <w:tcMar>
              <w:top w:w="50" w:type="dxa"/>
              <w:left w:w="100" w:type="dxa"/>
            </w:tcMar>
            <w:vAlign w:val="center"/>
          </w:tcPr>
          <w:p w:rsidR="00E11910" w:rsidRPr="004A14D3" w:rsidRDefault="00E11910" w:rsidP="00B04631">
            <w:pPr>
              <w:spacing w:after="0"/>
              <w:ind w:left="135"/>
            </w:pPr>
            <w:r w:rsidRPr="004A14D3">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E11910" w:rsidRDefault="00E11910"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68 </w:t>
            </w:r>
          </w:p>
        </w:tc>
        <w:tc>
          <w:tcPr>
            <w:tcW w:w="1850"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Pr>
                <w:rFonts w:ascii="Times New Roman" w:hAnsi="Times New Roman" w:cs="Times New Roman"/>
                <w:sz w:val="24"/>
                <w:szCs w:val="24"/>
              </w:rPr>
              <w:t>3</w:t>
            </w:r>
          </w:p>
        </w:tc>
        <w:tc>
          <w:tcPr>
            <w:tcW w:w="1918" w:type="dxa"/>
            <w:tcMar>
              <w:top w:w="50" w:type="dxa"/>
              <w:left w:w="100" w:type="dxa"/>
            </w:tcMar>
            <w:vAlign w:val="center"/>
          </w:tcPr>
          <w:p w:rsidR="00E11910" w:rsidRPr="002D138B" w:rsidRDefault="00E11910" w:rsidP="00B04631">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12</w:t>
            </w:r>
          </w:p>
        </w:tc>
      </w:tr>
    </w:tbl>
    <w:p w:rsidR="00ED15E3" w:rsidRPr="00ED15E3" w:rsidRDefault="00ED15E3" w:rsidP="00ED15E3">
      <w:pPr>
        <w:pStyle w:val="a4"/>
        <w:ind w:left="0" w:firstLine="567"/>
        <w:jc w:val="both"/>
        <w:rPr>
          <w:rFonts w:cs="Times New Roman"/>
          <w:szCs w:val="28"/>
        </w:rPr>
      </w:pPr>
    </w:p>
    <w:p w:rsidR="00E11910" w:rsidRDefault="00E11910" w:rsidP="00DC67B6">
      <w:pPr>
        <w:ind w:firstLine="567"/>
        <w:jc w:val="both"/>
        <w:rPr>
          <w:rFonts w:ascii="Times New Roman" w:hAnsi="Times New Roman" w:cs="Times New Roman"/>
          <w:sz w:val="28"/>
          <w:szCs w:val="28"/>
        </w:rPr>
        <w:sectPr w:rsidR="00E11910" w:rsidSect="00E11910">
          <w:pgSz w:w="16838" w:h="11906" w:orient="landscape"/>
          <w:pgMar w:top="850" w:right="1134" w:bottom="1701" w:left="1134" w:header="708" w:footer="708" w:gutter="0"/>
          <w:cols w:space="708"/>
          <w:docGrid w:linePitch="360"/>
        </w:sectPr>
      </w:pPr>
    </w:p>
    <w:p w:rsidR="00595394" w:rsidRPr="004C19D0" w:rsidRDefault="004C19D0" w:rsidP="004C19D0">
      <w:pPr>
        <w:pStyle w:val="a4"/>
        <w:numPr>
          <w:ilvl w:val="0"/>
          <w:numId w:val="3"/>
        </w:numPr>
        <w:jc w:val="both"/>
        <w:rPr>
          <w:rFonts w:cs="Times New Roman"/>
          <w:b/>
          <w:szCs w:val="28"/>
        </w:rPr>
      </w:pPr>
      <w:r w:rsidRPr="004C19D0">
        <w:rPr>
          <w:rFonts w:cs="Times New Roman"/>
          <w:b/>
          <w:szCs w:val="28"/>
        </w:rPr>
        <w:lastRenderedPageBreak/>
        <w:t>КАЛЕНДАРНО-ТЕМАТИЧЕСКОЕ ПЛАНИРОВАНИЕ</w:t>
      </w:r>
    </w:p>
    <w:p w:rsidR="004C19D0" w:rsidRPr="00E14F09" w:rsidRDefault="004C19D0" w:rsidP="004C19D0">
      <w:pPr>
        <w:pStyle w:val="a4"/>
        <w:spacing w:after="0"/>
      </w:pPr>
      <w:r w:rsidRPr="004C19D0">
        <w:rPr>
          <w:b/>
          <w:color w:val="000000"/>
        </w:rPr>
        <w:t xml:space="preserve">7-А КЛАСС </w:t>
      </w:r>
    </w:p>
    <w:tbl>
      <w:tblPr>
        <w:tblW w:w="1030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1276"/>
        <w:gridCol w:w="1417"/>
        <w:gridCol w:w="4395"/>
        <w:gridCol w:w="2410"/>
      </w:tblGrid>
      <w:tr w:rsidR="004C19D0" w:rsidTr="00B04631">
        <w:trPr>
          <w:trHeight w:val="144"/>
          <w:tblCellSpacing w:w="20" w:type="nil"/>
        </w:trPr>
        <w:tc>
          <w:tcPr>
            <w:tcW w:w="809" w:type="dxa"/>
            <w:vMerge w:val="restart"/>
            <w:tcMar>
              <w:top w:w="50" w:type="dxa"/>
              <w:left w:w="100" w:type="dxa"/>
            </w:tcMar>
            <w:vAlign w:val="center"/>
          </w:tcPr>
          <w:p w:rsidR="004C19D0" w:rsidRDefault="004C19D0" w:rsidP="00B04631">
            <w:pPr>
              <w:spacing w:after="0"/>
              <w:ind w:left="135"/>
              <w:jc w:val="center"/>
            </w:pPr>
            <w:r>
              <w:rPr>
                <w:rFonts w:ascii="Times New Roman" w:hAnsi="Times New Roman"/>
                <w:b/>
                <w:color w:val="000000"/>
                <w:sz w:val="24"/>
              </w:rPr>
              <w:t>№ п/п</w:t>
            </w:r>
          </w:p>
        </w:tc>
        <w:tc>
          <w:tcPr>
            <w:tcW w:w="2693" w:type="dxa"/>
            <w:gridSpan w:val="2"/>
            <w:vAlign w:val="center"/>
          </w:tcPr>
          <w:p w:rsidR="004C19D0" w:rsidRDefault="004C19D0" w:rsidP="00B04631">
            <w:pPr>
              <w:spacing w:after="0"/>
              <w:ind w:left="135"/>
              <w:jc w:val="center"/>
              <w:rPr>
                <w:rFonts w:ascii="Times New Roman" w:hAnsi="Times New Roman"/>
                <w:b/>
                <w:color w:val="000000"/>
                <w:sz w:val="24"/>
              </w:rPr>
            </w:pPr>
            <w:r>
              <w:rPr>
                <w:rFonts w:ascii="Times New Roman" w:hAnsi="Times New Roman"/>
                <w:b/>
                <w:color w:val="000000"/>
                <w:sz w:val="24"/>
              </w:rPr>
              <w:t>Дата проведения</w:t>
            </w:r>
          </w:p>
        </w:tc>
        <w:tc>
          <w:tcPr>
            <w:tcW w:w="4395" w:type="dxa"/>
            <w:vMerge w:val="restart"/>
            <w:tcMar>
              <w:top w:w="50" w:type="dxa"/>
              <w:left w:w="100" w:type="dxa"/>
            </w:tcMar>
            <w:vAlign w:val="center"/>
          </w:tcPr>
          <w:p w:rsidR="004C19D0" w:rsidRDefault="004C19D0" w:rsidP="00B04631">
            <w:pPr>
              <w:spacing w:after="0"/>
              <w:ind w:left="135"/>
              <w:jc w:val="center"/>
            </w:pPr>
            <w:r>
              <w:rPr>
                <w:rFonts w:ascii="Times New Roman" w:hAnsi="Times New Roman"/>
                <w:b/>
                <w:color w:val="000000"/>
                <w:sz w:val="24"/>
              </w:rPr>
              <w:t>Тема урока</w:t>
            </w:r>
          </w:p>
        </w:tc>
        <w:tc>
          <w:tcPr>
            <w:tcW w:w="2410" w:type="dxa"/>
            <w:vMerge w:val="restart"/>
            <w:tcMar>
              <w:top w:w="50" w:type="dxa"/>
              <w:left w:w="100" w:type="dxa"/>
            </w:tcMar>
            <w:vAlign w:val="center"/>
          </w:tcPr>
          <w:p w:rsidR="004C19D0" w:rsidRDefault="004C19D0" w:rsidP="00B04631">
            <w:pPr>
              <w:spacing w:after="0"/>
              <w:ind w:left="135"/>
              <w:jc w:val="center"/>
            </w:pPr>
            <w:r>
              <w:rPr>
                <w:rFonts w:ascii="Times New Roman" w:hAnsi="Times New Roman"/>
                <w:b/>
                <w:color w:val="000000"/>
                <w:sz w:val="24"/>
              </w:rPr>
              <w:t>Электронные цифровые образовательные ресурсы</w:t>
            </w:r>
          </w:p>
        </w:tc>
      </w:tr>
      <w:tr w:rsidR="004C19D0" w:rsidTr="00B04631">
        <w:trPr>
          <w:trHeight w:val="144"/>
          <w:tblCellSpacing w:w="20" w:type="nil"/>
        </w:trPr>
        <w:tc>
          <w:tcPr>
            <w:tcW w:w="809" w:type="dxa"/>
            <w:vMerge/>
            <w:tcBorders>
              <w:top w:val="nil"/>
            </w:tcBorders>
            <w:tcMar>
              <w:top w:w="50" w:type="dxa"/>
              <w:left w:w="100" w:type="dxa"/>
            </w:tcMar>
            <w:vAlign w:val="center"/>
          </w:tcPr>
          <w:p w:rsidR="004C19D0" w:rsidRDefault="004C19D0" w:rsidP="00B04631">
            <w:pPr>
              <w:jc w:val="center"/>
            </w:pPr>
          </w:p>
        </w:tc>
        <w:tc>
          <w:tcPr>
            <w:tcW w:w="1276" w:type="dxa"/>
            <w:tcBorders>
              <w:top w:val="nil"/>
            </w:tcBorders>
            <w:vAlign w:val="center"/>
          </w:tcPr>
          <w:p w:rsidR="004C19D0" w:rsidRPr="002F4BA6" w:rsidRDefault="004C19D0" w:rsidP="00B04631">
            <w:pPr>
              <w:jc w:val="center"/>
              <w:rPr>
                <w:rFonts w:ascii="Times New Roman" w:hAnsi="Times New Roman"/>
                <w:b/>
              </w:rPr>
            </w:pPr>
            <w:r w:rsidRPr="002F4BA6">
              <w:rPr>
                <w:rFonts w:ascii="Times New Roman" w:hAnsi="Times New Roman"/>
                <w:b/>
              </w:rPr>
              <w:t>план</w:t>
            </w:r>
          </w:p>
        </w:tc>
        <w:tc>
          <w:tcPr>
            <w:tcW w:w="1417" w:type="dxa"/>
            <w:tcBorders>
              <w:top w:val="nil"/>
            </w:tcBorders>
            <w:vAlign w:val="center"/>
          </w:tcPr>
          <w:p w:rsidR="004C19D0" w:rsidRPr="002F4BA6" w:rsidRDefault="004C19D0" w:rsidP="00B04631">
            <w:pPr>
              <w:jc w:val="center"/>
              <w:rPr>
                <w:rFonts w:ascii="Times New Roman" w:hAnsi="Times New Roman"/>
                <w:b/>
              </w:rPr>
            </w:pPr>
            <w:r w:rsidRPr="002F4BA6">
              <w:rPr>
                <w:rFonts w:ascii="Times New Roman" w:hAnsi="Times New Roman"/>
                <w:b/>
              </w:rPr>
              <w:t>факт</w:t>
            </w:r>
          </w:p>
        </w:tc>
        <w:tc>
          <w:tcPr>
            <w:tcW w:w="4395" w:type="dxa"/>
            <w:vMerge/>
            <w:tcBorders>
              <w:top w:val="nil"/>
            </w:tcBorders>
            <w:tcMar>
              <w:top w:w="50" w:type="dxa"/>
              <w:left w:w="100" w:type="dxa"/>
            </w:tcMar>
            <w:vAlign w:val="center"/>
          </w:tcPr>
          <w:p w:rsidR="004C19D0" w:rsidRDefault="004C19D0" w:rsidP="00B04631">
            <w:pPr>
              <w:jc w:val="center"/>
            </w:pPr>
          </w:p>
        </w:tc>
        <w:tc>
          <w:tcPr>
            <w:tcW w:w="2410" w:type="dxa"/>
            <w:vMerge/>
            <w:tcBorders>
              <w:top w:val="nil"/>
            </w:tcBorders>
            <w:tcMar>
              <w:top w:w="50" w:type="dxa"/>
              <w:left w:w="100" w:type="dxa"/>
            </w:tcMar>
            <w:vAlign w:val="center"/>
          </w:tcPr>
          <w:p w:rsidR="004C19D0" w:rsidRDefault="004C19D0" w:rsidP="00B04631">
            <w:pPr>
              <w:jc w:val="center"/>
            </w:pPr>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08.09.25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2410" w:type="dxa"/>
            <w:tcMar>
              <w:top w:w="50" w:type="dxa"/>
              <w:left w:w="100" w:type="dxa"/>
            </w:tcMar>
            <w:vAlign w:val="center"/>
          </w:tcPr>
          <w:p w:rsidR="004C19D0"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09.09.25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Механические, тепловые, электрические, магнитные, световые, звуковые явления</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10.09.25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Физические величины и их измерение</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15.09.25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16.09.25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09</w:t>
              </w:r>
              <w:r>
                <w:rPr>
                  <w:rFonts w:ascii="Times New Roman" w:hAnsi="Times New Roman"/>
                  <w:color w:val="0000FF"/>
                  <w:u w:val="single"/>
                </w:rPr>
                <w:t>f</w:t>
              </w:r>
              <w:r w:rsidRPr="00B86E5A">
                <w:rPr>
                  <w:rFonts w:ascii="Times New Roman" w:hAnsi="Times New Roman"/>
                  <w:color w:val="0000FF"/>
                  <w:u w:val="single"/>
                </w:rPr>
                <w:t>72</w:t>
              </w:r>
              <w:r>
                <w:rPr>
                  <w:rFonts w:ascii="Times New Roman" w:hAnsi="Times New Roman"/>
                  <w:color w:val="0000FF"/>
                  <w:u w:val="single"/>
                </w:rPr>
                <w:t>a</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17.09.25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7</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22.09.25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Строение вещества. Опыты, доказывающие дискретное строение вещества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09</w:t>
              </w:r>
              <w:r>
                <w:rPr>
                  <w:rFonts w:ascii="Times New Roman" w:hAnsi="Times New Roman"/>
                  <w:color w:val="0000FF"/>
                  <w:u w:val="single"/>
                </w:rPr>
                <w:t>fe</w:t>
              </w:r>
              <w:r w:rsidRPr="00B86E5A">
                <w:rPr>
                  <w:rFonts w:ascii="Times New Roman" w:hAnsi="Times New Roman"/>
                  <w:color w:val="0000FF"/>
                  <w:u w:val="single"/>
                </w:rPr>
                <w:t>0</w:t>
              </w:r>
              <w:r>
                <w:rPr>
                  <w:rFonts w:ascii="Times New Roman" w:hAnsi="Times New Roman"/>
                  <w:color w:val="0000FF"/>
                  <w:u w:val="single"/>
                </w:rPr>
                <w:t>a</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8</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23.09.25</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Движение частиц вещества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013</w:t>
              </w:r>
              <w:r>
                <w:rPr>
                  <w:rFonts w:ascii="Times New Roman" w:hAnsi="Times New Roman"/>
                  <w:color w:val="0000FF"/>
                  <w:u w:val="single"/>
                </w:rPr>
                <w:t>e</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9</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29.09.25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Урок-исследование «Опыты по наблюдению теплового расширения газов»</w:t>
            </w:r>
          </w:p>
        </w:tc>
        <w:tc>
          <w:tcPr>
            <w:tcW w:w="2410" w:type="dxa"/>
            <w:tcMar>
              <w:top w:w="50" w:type="dxa"/>
              <w:left w:w="100" w:type="dxa"/>
            </w:tcMar>
            <w:vAlign w:val="center"/>
          </w:tcPr>
          <w:p w:rsidR="004C19D0" w:rsidRPr="00B86E5A" w:rsidRDefault="004C19D0" w:rsidP="00B04631">
            <w:pPr>
              <w:spacing w:after="0"/>
              <w:ind w:left="135"/>
            </w:pPr>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10</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30.09.25</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Агрегатные состояния вещества</w:t>
            </w:r>
          </w:p>
        </w:tc>
        <w:tc>
          <w:tcPr>
            <w:tcW w:w="2410" w:type="dxa"/>
            <w:tcMar>
              <w:top w:w="50" w:type="dxa"/>
              <w:left w:w="100" w:type="dxa"/>
            </w:tcMar>
            <w:vAlign w:val="center"/>
          </w:tcPr>
          <w:p w:rsidR="004C19D0"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11</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06.10.25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0378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12</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07.10.25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Механическое движение. Равномерное и неравномерное движение</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05</w:t>
              </w:r>
              <w:r>
                <w:rPr>
                  <w:rFonts w:ascii="Times New Roman" w:hAnsi="Times New Roman"/>
                  <w:color w:val="0000FF"/>
                  <w:u w:val="single"/>
                </w:rPr>
                <w:t>c</w:t>
              </w:r>
              <w:r w:rsidRPr="00B86E5A">
                <w:rPr>
                  <w:rFonts w:ascii="Times New Roman" w:hAnsi="Times New Roman"/>
                  <w:color w:val="0000FF"/>
                  <w:u w:val="single"/>
                </w:rPr>
                <w:t>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13</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13.10.25</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Скорость. Единицы скорости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079</w:t>
              </w:r>
              <w:r>
                <w:rPr>
                  <w:rFonts w:ascii="Times New Roman" w:hAnsi="Times New Roman"/>
                  <w:color w:val="0000FF"/>
                  <w:u w:val="single"/>
                </w:rPr>
                <w:t>c</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lastRenderedPageBreak/>
              <w:t>14</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14.10.25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Расчет пути и времени движения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w:t>
              </w:r>
              <w:r>
                <w:rPr>
                  <w:rFonts w:ascii="Times New Roman" w:hAnsi="Times New Roman"/>
                  <w:color w:val="0000FF"/>
                  <w:u w:val="single"/>
                </w:rPr>
                <w:t>ae</w:t>
              </w:r>
              <w:r w:rsidRPr="00B86E5A">
                <w:rPr>
                  <w:rFonts w:ascii="Times New Roman" w:hAnsi="Times New Roman"/>
                  <w:color w:val="0000FF"/>
                  <w:u w:val="single"/>
                </w:rPr>
                <w:t>4</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20.10.25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w:t>
              </w:r>
              <w:r>
                <w:rPr>
                  <w:rFonts w:ascii="Times New Roman" w:hAnsi="Times New Roman"/>
                  <w:color w:val="0000FF"/>
                  <w:u w:val="single"/>
                </w:rPr>
                <w:t>c</w:t>
              </w:r>
              <w:r w:rsidRPr="00B86E5A">
                <w:rPr>
                  <w:rFonts w:ascii="Times New Roman" w:hAnsi="Times New Roman"/>
                  <w:color w:val="0000FF"/>
                  <w:u w:val="single"/>
                </w:rPr>
                <w:t>10</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21.10.25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Плотность вещества. Расчет массы и объема тела по его плотности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0</w:t>
              </w:r>
              <w:r>
                <w:rPr>
                  <w:rFonts w:ascii="Times New Roman" w:hAnsi="Times New Roman"/>
                  <w:color w:val="0000FF"/>
                  <w:u w:val="single"/>
                </w:rPr>
                <w:t>fee</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17</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10.11.25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Лабораторная работа «Определение плотности твёрдого тела»</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18</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11.11.25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теме "Плотность вещества"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123</w:t>
              </w:r>
              <w:r>
                <w:rPr>
                  <w:rFonts w:ascii="Times New Roman" w:hAnsi="Times New Roman"/>
                  <w:color w:val="0000FF"/>
                  <w:u w:val="single"/>
                </w:rPr>
                <w:t>c</w:t>
              </w:r>
            </w:hyperlink>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19</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17.11.25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2410" w:type="dxa"/>
            <w:tcMar>
              <w:top w:w="50" w:type="dxa"/>
              <w:left w:w="100" w:type="dxa"/>
            </w:tcMar>
            <w:vAlign w:val="center"/>
          </w:tcPr>
          <w:p w:rsidR="004C19D0"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20</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18.11.25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2410" w:type="dxa"/>
            <w:tcMar>
              <w:top w:w="50" w:type="dxa"/>
              <w:left w:w="100" w:type="dxa"/>
            </w:tcMar>
            <w:vAlign w:val="center"/>
          </w:tcPr>
          <w:p w:rsidR="004C19D0" w:rsidRPr="00B86E5A" w:rsidRDefault="004C19D0" w:rsidP="00B04631">
            <w:pPr>
              <w:spacing w:after="0"/>
              <w:ind w:left="135"/>
            </w:pPr>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21</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24.11.25</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Явление тяготения. Сила тяжести</w:t>
            </w:r>
          </w:p>
        </w:tc>
        <w:tc>
          <w:tcPr>
            <w:tcW w:w="2410" w:type="dxa"/>
            <w:tcMar>
              <w:top w:w="50" w:type="dxa"/>
              <w:left w:w="100" w:type="dxa"/>
            </w:tcMar>
            <w:vAlign w:val="center"/>
          </w:tcPr>
          <w:p w:rsidR="004C19D0"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22</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25.11.25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Связь между силой тяжести и массой тела. Вес тела. Решение задач по теме "Сила тяжести"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1778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23</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01.12.25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1502</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24</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02.12.25</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Измерение сил. Динамометр</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18</w:t>
              </w:r>
              <w:r>
                <w:rPr>
                  <w:rFonts w:ascii="Times New Roman" w:hAnsi="Times New Roman"/>
                  <w:color w:val="0000FF"/>
                  <w:u w:val="single"/>
                </w:rPr>
                <w:t>cc</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08.12.25</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Вес тела. Невесомость</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1778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09.12.25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w:t>
              </w:r>
              <w:r>
                <w:rPr>
                  <w:rFonts w:ascii="Times New Roman" w:hAnsi="Times New Roman"/>
                  <w:color w:val="0000FF"/>
                  <w:u w:val="single"/>
                </w:rPr>
                <w:t>a</w:t>
              </w:r>
              <w:r w:rsidRPr="00B86E5A">
                <w:rPr>
                  <w:rFonts w:ascii="Times New Roman" w:hAnsi="Times New Roman"/>
                  <w:color w:val="0000FF"/>
                  <w:u w:val="single"/>
                </w:rPr>
                <w:t>70</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27</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15.12.25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теме "Равнодействующая сил"</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28</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16.12.25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Трение скольжения и трение покоя. Трение в природе и технике</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w:t>
              </w:r>
              <w:r>
                <w:rPr>
                  <w:rFonts w:ascii="Times New Roman" w:hAnsi="Times New Roman"/>
                  <w:color w:val="0000FF"/>
                  <w:u w:val="single"/>
                </w:rPr>
                <w:t>b</w:t>
              </w:r>
              <w:r w:rsidRPr="00B86E5A">
                <w:rPr>
                  <w:rFonts w:ascii="Times New Roman" w:hAnsi="Times New Roman"/>
                  <w:color w:val="0000FF"/>
                  <w:u w:val="single"/>
                </w:rPr>
                <w:t>9</w:t>
              </w:r>
              <w:r>
                <w:rPr>
                  <w:rFonts w:ascii="Times New Roman" w:hAnsi="Times New Roman"/>
                  <w:color w:val="0000FF"/>
                  <w:u w:val="single"/>
                </w:rPr>
                <w:t>c</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29</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22.12.25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w:t>
              </w:r>
              <w:r>
                <w:rPr>
                  <w:rFonts w:ascii="Times New Roman" w:hAnsi="Times New Roman"/>
                  <w:color w:val="0000FF"/>
                  <w:u w:val="single"/>
                </w:rPr>
                <w:t>cc</w:t>
              </w:r>
              <w:r w:rsidRPr="00B86E5A">
                <w:rPr>
                  <w:rFonts w:ascii="Times New Roman" w:hAnsi="Times New Roman"/>
                  <w:color w:val="0000FF"/>
                  <w:u w:val="single"/>
                </w:rPr>
                <w:t>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30</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23.12.25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на определение равнодействующей силы</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lastRenderedPageBreak/>
              <w:t>31</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29.12.25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1</w:t>
              </w:r>
              <w:r>
                <w:rPr>
                  <w:rFonts w:ascii="Times New Roman" w:hAnsi="Times New Roman"/>
                  <w:color w:val="0000FF"/>
                  <w:u w:val="single"/>
                </w:rPr>
                <w:t>de</w:t>
              </w:r>
              <w:r w:rsidRPr="00B86E5A">
                <w:rPr>
                  <w:rFonts w:ascii="Times New Roman" w:hAnsi="Times New Roman"/>
                  <w:color w:val="0000FF"/>
                  <w:u w:val="single"/>
                </w:rPr>
                <w:t>0</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32</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30.12.25</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33</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12.01.26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Давление. Способы уменьшения и увеличения давления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20</w:t>
              </w:r>
              <w:r>
                <w:rPr>
                  <w:rFonts w:ascii="Times New Roman" w:hAnsi="Times New Roman"/>
                  <w:color w:val="0000FF"/>
                  <w:u w:val="single"/>
                </w:rPr>
                <w:t>a</w:t>
              </w:r>
              <w:r w:rsidRPr="00B86E5A">
                <w:rPr>
                  <w:rFonts w:ascii="Times New Roman" w:hAnsi="Times New Roman"/>
                  <w:color w:val="0000FF"/>
                  <w:u w:val="single"/>
                </w:rPr>
                <w:t>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34</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13.01.26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Давление газа. Зависимость давления газа от объёма, температуры</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2376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19.01.26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25</w:t>
              </w:r>
              <w:r>
                <w:rPr>
                  <w:rFonts w:ascii="Times New Roman" w:hAnsi="Times New Roman"/>
                  <w:color w:val="0000FF"/>
                  <w:u w:val="single"/>
                </w:rPr>
                <w:t>b</w:t>
              </w:r>
              <w:r w:rsidRPr="00B86E5A">
                <w:rPr>
                  <w:rFonts w:ascii="Times New Roman" w:hAnsi="Times New Roman"/>
                  <w:color w:val="0000FF"/>
                  <w:u w:val="single"/>
                </w:rPr>
                <w:t>0</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20.01.26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Давление в жидкости и газе, вызванное действием силы тяжести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2718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37</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26.01.26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2826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38</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27.01.26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Сообщающиеся сосуды</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2970</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39</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02.02.26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Гидравлический пресс</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3136</w:t>
              </w:r>
            </w:hyperlink>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40</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03.02.26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Манометры. Поршневой жидкостный насос</w:t>
            </w:r>
          </w:p>
        </w:tc>
        <w:tc>
          <w:tcPr>
            <w:tcW w:w="2410" w:type="dxa"/>
            <w:tcMar>
              <w:top w:w="50" w:type="dxa"/>
              <w:left w:w="100" w:type="dxa"/>
            </w:tcMar>
            <w:vAlign w:val="center"/>
          </w:tcPr>
          <w:p w:rsidR="004C19D0"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41</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09.02.26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w:t>
              </w:r>
              <w:r>
                <w:rPr>
                  <w:rFonts w:ascii="Times New Roman" w:hAnsi="Times New Roman"/>
                  <w:color w:val="0000FF"/>
                  <w:u w:val="single"/>
                </w:rPr>
                <w:t>b</w:t>
              </w:r>
              <w:r w:rsidRPr="00B86E5A">
                <w:rPr>
                  <w:rFonts w:ascii="Times New Roman" w:hAnsi="Times New Roman"/>
                  <w:color w:val="0000FF"/>
                  <w:u w:val="single"/>
                </w:rPr>
                <w:t>5</w:t>
              </w:r>
              <w:r>
                <w:rPr>
                  <w:rFonts w:ascii="Times New Roman" w:hAnsi="Times New Roman"/>
                  <w:color w:val="0000FF"/>
                  <w:u w:val="single"/>
                </w:rPr>
                <w:t>a</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42</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10.02.26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Вес воздуха. Атмосферное давление</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w:t>
              </w:r>
              <w:r>
                <w:rPr>
                  <w:rFonts w:ascii="Times New Roman" w:hAnsi="Times New Roman"/>
                  <w:color w:val="0000FF"/>
                  <w:u w:val="single"/>
                </w:rPr>
                <w:t>b</w:t>
              </w:r>
              <w:r w:rsidRPr="00B86E5A">
                <w:rPr>
                  <w:rFonts w:ascii="Times New Roman" w:hAnsi="Times New Roman"/>
                  <w:color w:val="0000FF"/>
                  <w:u w:val="single"/>
                </w:rPr>
                <w:t>5</w:t>
              </w:r>
              <w:r>
                <w:rPr>
                  <w:rFonts w:ascii="Times New Roman" w:hAnsi="Times New Roman"/>
                  <w:color w:val="0000FF"/>
                  <w:u w:val="single"/>
                </w:rPr>
                <w:t>a</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43</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16.02.26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Измерение атмосферного давления. Опыт Торричелли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w:t>
              </w:r>
              <w:r>
                <w:rPr>
                  <w:rFonts w:ascii="Times New Roman" w:hAnsi="Times New Roman"/>
                  <w:color w:val="0000FF"/>
                  <w:u w:val="single"/>
                </w:rPr>
                <w:t>da</w:t>
              </w:r>
              <w:r w:rsidRPr="00B86E5A">
                <w:rPr>
                  <w:rFonts w:ascii="Times New Roman" w:hAnsi="Times New Roman"/>
                  <w:color w:val="0000FF"/>
                  <w:u w:val="single"/>
                </w:rPr>
                <w:t>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44</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17.02.26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Зависимость атмосферного давления от высоты над уровнем моря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w:t>
              </w:r>
              <w:r>
                <w:rPr>
                  <w:rFonts w:ascii="Times New Roman" w:hAnsi="Times New Roman"/>
                  <w:color w:val="0000FF"/>
                  <w:u w:val="single"/>
                </w:rPr>
                <w:t>fc</w:t>
              </w:r>
              <w:r w:rsidRPr="00B86E5A">
                <w:rPr>
                  <w:rFonts w:ascii="Times New Roman" w:hAnsi="Times New Roman"/>
                  <w:color w:val="0000FF"/>
                  <w:u w:val="single"/>
                </w:rPr>
                <w:t>4</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24.02.26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Барометр-анероид. Атмосферное давление на различных высотах</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2</w:t>
              </w:r>
              <w:r>
                <w:rPr>
                  <w:rFonts w:ascii="Times New Roman" w:hAnsi="Times New Roman"/>
                  <w:color w:val="0000FF"/>
                  <w:u w:val="single"/>
                </w:rPr>
                <w:t>fc</w:t>
              </w:r>
              <w:r w:rsidRPr="00B86E5A">
                <w:rPr>
                  <w:rFonts w:ascii="Times New Roman" w:hAnsi="Times New Roman"/>
                  <w:color w:val="0000FF"/>
                  <w:u w:val="single"/>
                </w:rPr>
                <w:t>4</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02.03.26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теме "Атмосферное давление"</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lastRenderedPageBreak/>
              <w:t>47</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03.03.26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3276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48</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10.03.26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33</w:t>
              </w:r>
              <w:r>
                <w:rPr>
                  <w:rFonts w:ascii="Times New Roman" w:hAnsi="Times New Roman"/>
                  <w:color w:val="0000FF"/>
                  <w:u w:val="single"/>
                </w:rPr>
                <w:t>fc</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49</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16.03.26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3514</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50</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17.03.26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Плавание тел</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w:t>
              </w:r>
              <w:r>
                <w:rPr>
                  <w:rFonts w:ascii="Times New Roman" w:hAnsi="Times New Roman"/>
                  <w:color w:val="0000FF"/>
                  <w:u w:val="single"/>
                </w:rPr>
                <w:t>a</w:t>
              </w:r>
              <w:r w:rsidRPr="00B86E5A">
                <w:rPr>
                  <w:rFonts w:ascii="Times New Roman" w:hAnsi="Times New Roman"/>
                  <w:color w:val="0000FF"/>
                  <w:u w:val="single"/>
                </w:rPr>
                <w:t>96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51</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23.03.26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52</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24.03.26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3654</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53</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06.04.26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Механическая работа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w:t>
              </w:r>
              <w:r>
                <w:rPr>
                  <w:rFonts w:ascii="Times New Roman" w:hAnsi="Times New Roman"/>
                  <w:color w:val="0000FF"/>
                  <w:u w:val="single"/>
                </w:rPr>
                <w:t>f</w:t>
              </w:r>
              <w:r w:rsidRPr="00B86E5A">
                <w:rPr>
                  <w:rFonts w:ascii="Times New Roman" w:hAnsi="Times New Roman"/>
                  <w:color w:val="0000FF"/>
                  <w:u w:val="single"/>
                </w:rPr>
                <w:t>82</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54</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07.04.26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Мощность. Единицы мощности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3</w:t>
              </w:r>
              <w:r>
                <w:rPr>
                  <w:rFonts w:ascii="Times New Roman" w:hAnsi="Times New Roman"/>
                  <w:color w:val="0000FF"/>
                  <w:u w:val="single"/>
                </w:rPr>
                <w:t>f</w:t>
              </w:r>
              <w:r w:rsidRPr="00B86E5A">
                <w:rPr>
                  <w:rFonts w:ascii="Times New Roman" w:hAnsi="Times New Roman"/>
                  <w:color w:val="0000FF"/>
                  <w:u w:val="single"/>
                </w:rPr>
                <w:t>82</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13.04.26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Урок-исследование "Расчёт мощности, развиваемой при подъёме по лестнице"</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14.04.26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Простые механизмы. Рычаг. Равновесие сил на рычаге</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57</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20.04.26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58</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21.04.26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w:t>
              </w:r>
              <w:r>
                <w:rPr>
                  <w:rFonts w:ascii="Times New Roman" w:hAnsi="Times New Roman"/>
                  <w:color w:val="0000FF"/>
                  <w:u w:val="single"/>
                </w:rPr>
                <w:t>ffe</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59</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27.04.26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478</w:t>
              </w:r>
              <w:r>
                <w:rPr>
                  <w:rFonts w:ascii="Times New Roman" w:hAnsi="Times New Roman"/>
                  <w:color w:val="0000FF"/>
                  <w:u w:val="single"/>
                </w:rPr>
                <w:t>e</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60</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28.04.26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теме «Условия равновесия рычага»</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48</w:t>
              </w:r>
              <w:r>
                <w:rPr>
                  <w:rFonts w:ascii="Times New Roman" w:hAnsi="Times New Roman"/>
                  <w:color w:val="0000FF"/>
                  <w:u w:val="single"/>
                </w:rPr>
                <w:t>a</w:t>
              </w:r>
              <w:r w:rsidRPr="00B86E5A">
                <w:rPr>
                  <w:rFonts w:ascii="Times New Roman" w:hAnsi="Times New Roman"/>
                  <w:color w:val="0000FF"/>
                  <w:u w:val="single"/>
                </w:rPr>
                <w:t>6</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61</w:t>
            </w:r>
          </w:p>
        </w:tc>
        <w:tc>
          <w:tcPr>
            <w:tcW w:w="1276" w:type="dxa"/>
          </w:tcPr>
          <w:p w:rsidR="004C19D0" w:rsidRDefault="004C19D0" w:rsidP="00B04631">
            <w:pPr>
              <w:spacing w:after="0"/>
              <w:ind w:left="135"/>
              <w:rPr>
                <w:rFonts w:ascii="Times New Roman" w:hAnsi="Times New Roman"/>
                <w:color w:val="000000"/>
                <w:sz w:val="24"/>
              </w:rPr>
            </w:pPr>
            <w:r>
              <w:rPr>
                <w:rFonts w:ascii="Times New Roman" w:hAnsi="Times New Roman"/>
                <w:color w:val="000000"/>
                <w:sz w:val="24"/>
              </w:rPr>
              <w:t>04.05.26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2410" w:type="dxa"/>
            <w:tcMar>
              <w:top w:w="50" w:type="dxa"/>
              <w:left w:w="100" w:type="dxa"/>
            </w:tcMar>
            <w:vAlign w:val="center"/>
          </w:tcPr>
          <w:p w:rsidR="004C19D0" w:rsidRPr="00B86E5A"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lastRenderedPageBreak/>
              <w:t>62</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05.05.26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Решение задач по теме "Работа, мощность, КПД"</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w:t>
              </w:r>
              <w:r>
                <w:rPr>
                  <w:rFonts w:ascii="Times New Roman" w:hAnsi="Times New Roman"/>
                  <w:color w:val="0000FF"/>
                  <w:u w:val="single"/>
                </w:rPr>
                <w:t>c</w:t>
              </w:r>
              <w:r w:rsidRPr="00B86E5A">
                <w:rPr>
                  <w:rFonts w:ascii="Times New Roman" w:hAnsi="Times New Roman"/>
                  <w:color w:val="0000FF"/>
                  <w:u w:val="single"/>
                </w:rPr>
                <w:t>48</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63</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12.05.26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Механическая энергия. Кинетическая и потенциальная энергия</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4252</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64</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18.05.26</w:t>
            </w:r>
          </w:p>
        </w:tc>
        <w:tc>
          <w:tcPr>
            <w:tcW w:w="1417" w:type="dxa"/>
          </w:tcPr>
          <w:p w:rsidR="004C19D0"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Pr>
                <w:rFonts w:ascii="Times New Roman" w:hAnsi="Times New Roman"/>
                <w:color w:val="000000"/>
                <w:sz w:val="24"/>
              </w:rPr>
              <w:t>Закон сохранения механической энергии</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4360</w:t>
              </w:r>
            </w:hyperlink>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65</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19.05.26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2410" w:type="dxa"/>
            <w:tcMar>
              <w:top w:w="50" w:type="dxa"/>
              <w:left w:w="100" w:type="dxa"/>
            </w:tcMar>
            <w:vAlign w:val="center"/>
          </w:tcPr>
          <w:p w:rsidR="004C19D0" w:rsidRPr="00B86E5A" w:rsidRDefault="004C19D0" w:rsidP="00B04631">
            <w:pPr>
              <w:spacing w:after="0"/>
              <w:ind w:left="135"/>
            </w:pPr>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66</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25.05.26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2410" w:type="dxa"/>
            <w:tcMar>
              <w:top w:w="50" w:type="dxa"/>
              <w:left w:w="100" w:type="dxa"/>
            </w:tcMar>
            <w:vAlign w:val="center"/>
          </w:tcPr>
          <w:p w:rsidR="004C19D0" w:rsidRDefault="004C19D0" w:rsidP="00B04631">
            <w:pPr>
              <w:spacing w:after="0"/>
              <w:ind w:left="135"/>
            </w:pPr>
          </w:p>
        </w:tc>
      </w:tr>
      <w:tr w:rsidR="004C19D0" w:rsidRPr="00BF1213"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67</w:t>
            </w:r>
          </w:p>
        </w:tc>
        <w:tc>
          <w:tcPr>
            <w:tcW w:w="1276" w:type="dxa"/>
          </w:tcPr>
          <w:p w:rsidR="004C19D0" w:rsidRPr="004A14D3" w:rsidRDefault="004C19D0" w:rsidP="00B04631">
            <w:pPr>
              <w:spacing w:after="0"/>
              <w:ind w:left="135"/>
              <w:rPr>
                <w:rFonts w:ascii="Times New Roman" w:hAnsi="Times New Roman"/>
                <w:color w:val="000000"/>
                <w:sz w:val="24"/>
              </w:rPr>
            </w:pPr>
            <w:r>
              <w:rPr>
                <w:rFonts w:ascii="Times New Roman" w:hAnsi="Times New Roman"/>
                <w:color w:val="000000"/>
                <w:sz w:val="24"/>
              </w:rPr>
              <w:t>26.05.26</w:t>
            </w: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Резервный урок. Работа с текстами по теме "Механическое движение"</w:t>
            </w:r>
          </w:p>
        </w:tc>
        <w:tc>
          <w:tcPr>
            <w:tcW w:w="2410" w:type="dxa"/>
            <w:tcMar>
              <w:top w:w="50" w:type="dxa"/>
              <w:left w:w="100" w:type="dxa"/>
            </w:tcMar>
            <w:vAlign w:val="center"/>
          </w:tcPr>
          <w:p w:rsidR="004C19D0" w:rsidRPr="00B86E5A" w:rsidRDefault="004C19D0" w:rsidP="00B04631">
            <w:pPr>
              <w:spacing w:after="0"/>
              <w:ind w:left="135"/>
            </w:pPr>
            <w:r w:rsidRPr="00B86E5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B86E5A">
                <w:rPr>
                  <w:rFonts w:ascii="Times New Roman" w:hAnsi="Times New Roman"/>
                  <w:color w:val="0000FF"/>
                  <w:u w:val="single"/>
                </w:rPr>
                <w:t>://</w:t>
              </w:r>
              <w:r>
                <w:rPr>
                  <w:rFonts w:ascii="Times New Roman" w:hAnsi="Times New Roman"/>
                  <w:color w:val="0000FF"/>
                  <w:u w:val="single"/>
                </w:rPr>
                <w:t>m</w:t>
              </w:r>
              <w:r w:rsidRPr="00B86E5A">
                <w:rPr>
                  <w:rFonts w:ascii="Times New Roman" w:hAnsi="Times New Roman"/>
                  <w:color w:val="0000FF"/>
                  <w:u w:val="single"/>
                </w:rPr>
                <w:t>.</w:t>
              </w:r>
              <w:r>
                <w:rPr>
                  <w:rFonts w:ascii="Times New Roman" w:hAnsi="Times New Roman"/>
                  <w:color w:val="0000FF"/>
                  <w:u w:val="single"/>
                </w:rPr>
                <w:t>edsoo</w:t>
              </w:r>
              <w:r w:rsidRPr="00B86E5A">
                <w:rPr>
                  <w:rFonts w:ascii="Times New Roman" w:hAnsi="Times New Roman"/>
                  <w:color w:val="0000FF"/>
                  <w:u w:val="single"/>
                </w:rPr>
                <w:t>.</w:t>
              </w:r>
              <w:r>
                <w:rPr>
                  <w:rFonts w:ascii="Times New Roman" w:hAnsi="Times New Roman"/>
                  <w:color w:val="0000FF"/>
                  <w:u w:val="single"/>
                </w:rPr>
                <w:t>ru</w:t>
              </w:r>
              <w:r w:rsidRPr="00B86E5A">
                <w:rPr>
                  <w:rFonts w:ascii="Times New Roman" w:hAnsi="Times New Roman"/>
                  <w:color w:val="0000FF"/>
                  <w:u w:val="single"/>
                </w:rPr>
                <w:t>/</w:t>
              </w:r>
              <w:r>
                <w:rPr>
                  <w:rFonts w:ascii="Times New Roman" w:hAnsi="Times New Roman"/>
                  <w:color w:val="0000FF"/>
                  <w:u w:val="single"/>
                </w:rPr>
                <w:t>ff</w:t>
              </w:r>
              <w:r w:rsidRPr="00B86E5A">
                <w:rPr>
                  <w:rFonts w:ascii="Times New Roman" w:hAnsi="Times New Roman"/>
                  <w:color w:val="0000FF"/>
                  <w:u w:val="single"/>
                </w:rPr>
                <w:t>0</w:t>
              </w:r>
              <w:r>
                <w:rPr>
                  <w:rFonts w:ascii="Times New Roman" w:hAnsi="Times New Roman"/>
                  <w:color w:val="0000FF"/>
                  <w:u w:val="single"/>
                </w:rPr>
                <w:t>a</w:t>
              </w:r>
              <w:r w:rsidRPr="00B86E5A">
                <w:rPr>
                  <w:rFonts w:ascii="Times New Roman" w:hAnsi="Times New Roman"/>
                  <w:color w:val="0000FF"/>
                  <w:u w:val="single"/>
                </w:rPr>
                <w:t>4</w:t>
              </w:r>
              <w:r>
                <w:rPr>
                  <w:rFonts w:ascii="Times New Roman" w:hAnsi="Times New Roman"/>
                  <w:color w:val="0000FF"/>
                  <w:u w:val="single"/>
                </w:rPr>
                <w:t>ee</w:t>
              </w:r>
              <w:r w:rsidRPr="00B86E5A">
                <w:rPr>
                  <w:rFonts w:ascii="Times New Roman" w:hAnsi="Times New Roman"/>
                  <w:color w:val="0000FF"/>
                  <w:u w:val="single"/>
                </w:rPr>
                <w:t>6</w:t>
              </w:r>
            </w:hyperlink>
          </w:p>
        </w:tc>
      </w:tr>
      <w:tr w:rsidR="004C19D0" w:rsidTr="00B04631">
        <w:trPr>
          <w:trHeight w:val="144"/>
          <w:tblCellSpacing w:w="20" w:type="nil"/>
        </w:trPr>
        <w:tc>
          <w:tcPr>
            <w:tcW w:w="809" w:type="dxa"/>
            <w:tcMar>
              <w:top w:w="50" w:type="dxa"/>
              <w:left w:w="100" w:type="dxa"/>
            </w:tcMar>
            <w:vAlign w:val="center"/>
          </w:tcPr>
          <w:p w:rsidR="004C19D0" w:rsidRDefault="004C19D0" w:rsidP="00B04631">
            <w:pPr>
              <w:spacing w:after="0"/>
            </w:pPr>
            <w:r>
              <w:rPr>
                <w:rFonts w:ascii="Times New Roman" w:hAnsi="Times New Roman"/>
                <w:color w:val="000000"/>
                <w:sz w:val="24"/>
              </w:rPr>
              <w:t>68</w:t>
            </w:r>
          </w:p>
        </w:tc>
        <w:tc>
          <w:tcPr>
            <w:tcW w:w="1276" w:type="dxa"/>
          </w:tcPr>
          <w:p w:rsidR="004C19D0" w:rsidRPr="004A14D3" w:rsidRDefault="004C19D0" w:rsidP="00B04631">
            <w:pPr>
              <w:spacing w:after="0"/>
              <w:ind w:left="135"/>
              <w:rPr>
                <w:rFonts w:ascii="Times New Roman" w:hAnsi="Times New Roman"/>
                <w:color w:val="000000"/>
                <w:sz w:val="24"/>
              </w:rPr>
            </w:pPr>
          </w:p>
        </w:tc>
        <w:tc>
          <w:tcPr>
            <w:tcW w:w="1417" w:type="dxa"/>
          </w:tcPr>
          <w:p w:rsidR="004C19D0" w:rsidRPr="004A14D3" w:rsidRDefault="004C19D0" w:rsidP="00B04631">
            <w:pPr>
              <w:spacing w:after="0"/>
              <w:ind w:left="135"/>
              <w:rPr>
                <w:rFonts w:ascii="Times New Roman" w:hAnsi="Times New Roman"/>
                <w:color w:val="000000"/>
                <w:sz w:val="24"/>
              </w:rPr>
            </w:pPr>
          </w:p>
        </w:tc>
        <w:tc>
          <w:tcPr>
            <w:tcW w:w="4395" w:type="dxa"/>
            <w:tcMar>
              <w:top w:w="50" w:type="dxa"/>
              <w:left w:w="100" w:type="dxa"/>
            </w:tcMar>
            <w:vAlign w:val="center"/>
          </w:tcPr>
          <w:p w:rsidR="004C19D0" w:rsidRDefault="004C19D0" w:rsidP="00B04631">
            <w:pPr>
              <w:spacing w:after="0"/>
              <w:ind w:left="135"/>
            </w:pPr>
            <w:r w:rsidRPr="00B86E5A">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2410" w:type="dxa"/>
            <w:tcMar>
              <w:top w:w="50" w:type="dxa"/>
              <w:left w:w="100" w:type="dxa"/>
            </w:tcMar>
            <w:vAlign w:val="center"/>
          </w:tcPr>
          <w:p w:rsidR="004C19D0" w:rsidRDefault="004C19D0" w:rsidP="00B04631">
            <w:pPr>
              <w:spacing w:after="0"/>
              <w:ind w:left="135"/>
            </w:pPr>
          </w:p>
        </w:tc>
      </w:tr>
    </w:tbl>
    <w:p w:rsidR="004C19D0" w:rsidRDefault="004C19D0" w:rsidP="004C19D0">
      <w:pPr>
        <w:pStyle w:val="a4"/>
        <w:jc w:val="both"/>
        <w:rPr>
          <w:rFonts w:cs="Times New Roman"/>
          <w:szCs w:val="28"/>
        </w:rPr>
      </w:pPr>
    </w:p>
    <w:p w:rsidR="004C19D0" w:rsidRDefault="004C19D0">
      <w:pPr>
        <w:rPr>
          <w:rFonts w:ascii="Times New Roman" w:hAnsi="Times New Roman" w:cs="Times New Roman"/>
          <w:kern w:val="0"/>
          <w:sz w:val="28"/>
          <w:szCs w:val="28"/>
          <w14:ligatures w14:val="none"/>
        </w:rPr>
      </w:pPr>
      <w:r>
        <w:rPr>
          <w:rFonts w:cs="Times New Roman"/>
          <w:szCs w:val="28"/>
        </w:rPr>
        <w:br w:type="page"/>
      </w:r>
    </w:p>
    <w:p w:rsidR="004C19D0" w:rsidRPr="00104783" w:rsidRDefault="004C19D0" w:rsidP="004C19D0">
      <w:pPr>
        <w:autoSpaceDE w:val="0"/>
        <w:autoSpaceDN w:val="0"/>
        <w:adjustRightInd w:val="0"/>
        <w:spacing w:after="0" w:line="240" w:lineRule="auto"/>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lastRenderedPageBreak/>
        <w:t>ЛИСТ КОРРЕКТИРОВКИ</w:t>
      </w:r>
    </w:p>
    <w:p w:rsidR="004C19D0" w:rsidRPr="00104783" w:rsidRDefault="004C19D0" w:rsidP="004C19D0">
      <w:pPr>
        <w:autoSpaceDE w:val="0"/>
        <w:autoSpaceDN w:val="0"/>
        <w:adjustRightInd w:val="0"/>
        <w:spacing w:after="0" w:line="240" w:lineRule="auto"/>
        <w:ind w:left="360"/>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t>КАЛЕНДАРНО-ТЕМАТИЧЕСКОГО ПЛАНИРОВАНИЯ</w:t>
      </w:r>
    </w:p>
    <w:p w:rsidR="004C19D0" w:rsidRPr="00104783" w:rsidRDefault="004C19D0" w:rsidP="004C19D0">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r w:rsidRPr="00104783">
        <w:rPr>
          <w:rFonts w:ascii="Times New Roman" w:eastAsia="Calibri" w:hAnsi="Times New Roman" w:cs="Times New Roman"/>
          <w:b/>
          <w:color w:val="000000"/>
          <w:kern w:val="0"/>
          <w:sz w:val="24"/>
          <w:szCs w:val="24"/>
          <w14:ligatures w14:val="none"/>
        </w:rPr>
        <w:t>2025/2026 УЧЕБНЫЙ ГОД</w:t>
      </w: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Предмет __</w:t>
      </w:r>
      <w:r>
        <w:rPr>
          <w:rFonts w:ascii="Times New Roman" w:eastAsia="Calibri" w:hAnsi="Times New Roman" w:cs="Times New Roman"/>
          <w:color w:val="000000"/>
          <w:kern w:val="0"/>
          <w:sz w:val="24"/>
          <w:szCs w:val="24"/>
          <w:u w:val="single"/>
          <w14:ligatures w14:val="none"/>
        </w:rPr>
        <w:t>Физика</w:t>
      </w:r>
      <w:r w:rsidRPr="00104783">
        <w:rPr>
          <w:rFonts w:ascii="Times New Roman" w:eastAsia="Calibri" w:hAnsi="Times New Roman" w:cs="Times New Roman"/>
          <w:color w:val="000000"/>
          <w:kern w:val="0"/>
          <w:sz w:val="24"/>
          <w:szCs w:val="24"/>
          <w14:ligatures w14:val="none"/>
        </w:rPr>
        <w:t xml:space="preserve">___________ </w:t>
      </w: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Класс     ___</w:t>
      </w:r>
      <w:r w:rsidRPr="004C19D0">
        <w:rPr>
          <w:rFonts w:ascii="Times New Roman" w:eastAsia="Calibri" w:hAnsi="Times New Roman" w:cs="Times New Roman"/>
          <w:color w:val="000000"/>
          <w:kern w:val="0"/>
          <w:sz w:val="24"/>
          <w:szCs w:val="24"/>
          <w:u w:val="single"/>
          <w14:ligatures w14:val="none"/>
        </w:rPr>
        <w:t>7-А</w:t>
      </w:r>
      <w:r w:rsidRPr="00104783">
        <w:rPr>
          <w:rFonts w:ascii="Times New Roman" w:eastAsia="Calibri" w:hAnsi="Times New Roman" w:cs="Times New Roman"/>
          <w:color w:val="000000"/>
          <w:kern w:val="0"/>
          <w:sz w:val="24"/>
          <w:szCs w:val="24"/>
          <w14:ligatures w14:val="none"/>
        </w:rPr>
        <w:t xml:space="preserve">___________ </w:t>
      </w:r>
    </w:p>
    <w:p w:rsidR="004C19D0" w:rsidRPr="00104783" w:rsidRDefault="004C19D0" w:rsidP="004C19D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 xml:space="preserve">      Учитель __</w:t>
      </w:r>
      <w:r>
        <w:rPr>
          <w:rFonts w:ascii="Times New Roman" w:eastAsia="Calibri" w:hAnsi="Times New Roman" w:cs="Times New Roman"/>
          <w:color w:val="000000"/>
          <w:kern w:val="0"/>
          <w:sz w:val="24"/>
          <w:szCs w:val="24"/>
          <w:u w:val="single"/>
          <w14:ligatures w14:val="none"/>
        </w:rPr>
        <w:t>Ляшко О.Ю.</w:t>
      </w:r>
      <w:r w:rsidRPr="00104783">
        <w:rPr>
          <w:rFonts w:ascii="Times New Roman" w:eastAsia="Calibri" w:hAnsi="Times New Roman" w:cs="Times New Roman"/>
          <w:color w:val="000000"/>
          <w:kern w:val="0"/>
          <w:sz w:val="24"/>
          <w:szCs w:val="24"/>
          <w14:ligatures w14:val="none"/>
        </w:rPr>
        <w:t>____________</w:t>
      </w:r>
    </w:p>
    <w:p w:rsidR="004C19D0" w:rsidRPr="00104783" w:rsidRDefault="004C19D0" w:rsidP="004C19D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Style w:val="210"/>
        <w:tblW w:w="0" w:type="auto"/>
        <w:jc w:val="center"/>
        <w:tblLook w:val="04A0" w:firstRow="1" w:lastRow="0" w:firstColumn="1" w:lastColumn="0" w:noHBand="0" w:noVBand="1"/>
      </w:tblPr>
      <w:tblGrid>
        <w:gridCol w:w="849"/>
        <w:gridCol w:w="2188"/>
        <w:gridCol w:w="1289"/>
        <w:gridCol w:w="1577"/>
        <w:gridCol w:w="1966"/>
        <w:gridCol w:w="1901"/>
      </w:tblGrid>
      <w:tr w:rsidR="004C19D0" w:rsidRPr="00104783" w:rsidTr="004C19D0">
        <w:trPr>
          <w:jc w:val="center"/>
        </w:trPr>
        <w:tc>
          <w:tcPr>
            <w:tcW w:w="849"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188"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866" w:type="dxa"/>
            <w:gridSpan w:val="2"/>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66"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1"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4C19D0" w:rsidRPr="00104783" w:rsidTr="004C19D0">
        <w:trPr>
          <w:jc w:val="center"/>
        </w:trPr>
        <w:tc>
          <w:tcPr>
            <w:tcW w:w="849"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2188"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1289" w:type="dxa"/>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577" w:type="dxa"/>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66"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1901"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bl>
    <w:p w:rsidR="004C19D0" w:rsidRDefault="004C19D0" w:rsidP="004C19D0">
      <w:pPr>
        <w:pStyle w:val="a4"/>
        <w:jc w:val="both"/>
        <w:rPr>
          <w:rFonts w:cs="Times New Roman"/>
          <w:szCs w:val="28"/>
        </w:rPr>
      </w:pPr>
    </w:p>
    <w:p w:rsidR="004C19D0" w:rsidRDefault="004C19D0">
      <w:pPr>
        <w:rPr>
          <w:rFonts w:ascii="Times New Roman" w:hAnsi="Times New Roman" w:cs="Times New Roman"/>
          <w:kern w:val="0"/>
          <w:sz w:val="28"/>
          <w:szCs w:val="28"/>
          <w14:ligatures w14:val="none"/>
        </w:rPr>
      </w:pPr>
      <w:r>
        <w:rPr>
          <w:rFonts w:cs="Times New Roman"/>
          <w:szCs w:val="28"/>
        </w:rPr>
        <w:br w:type="page"/>
      </w:r>
    </w:p>
    <w:p w:rsidR="004C19D0" w:rsidRDefault="004C19D0" w:rsidP="004C19D0">
      <w:pPr>
        <w:spacing w:after="0"/>
        <w:ind w:left="120"/>
        <w:rPr>
          <w:rFonts w:ascii="Times New Roman" w:hAnsi="Times New Roman"/>
          <w:b/>
          <w:color w:val="000000"/>
          <w:sz w:val="28"/>
        </w:rPr>
      </w:pPr>
      <w:r w:rsidRPr="00E14F09">
        <w:rPr>
          <w:rFonts w:ascii="Times New Roman" w:hAnsi="Times New Roman"/>
          <w:b/>
          <w:color w:val="000000"/>
          <w:sz w:val="28"/>
        </w:rPr>
        <w:lastRenderedPageBreak/>
        <w:t>7</w:t>
      </w:r>
      <w:r>
        <w:rPr>
          <w:rFonts w:ascii="Times New Roman" w:hAnsi="Times New Roman"/>
          <w:b/>
          <w:color w:val="000000"/>
          <w:sz w:val="28"/>
        </w:rPr>
        <w:t>-Б</w:t>
      </w:r>
      <w:r w:rsidRPr="00E14F09">
        <w:rPr>
          <w:rFonts w:ascii="Times New Roman" w:hAnsi="Times New Roman"/>
          <w:b/>
          <w:color w:val="000000"/>
          <w:sz w:val="28"/>
        </w:rPr>
        <w:t xml:space="preserve"> КЛАСС</w:t>
      </w:r>
    </w:p>
    <w:tbl>
      <w:tblPr>
        <w:tblW w:w="10732"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1276"/>
        <w:gridCol w:w="1417"/>
        <w:gridCol w:w="4820"/>
        <w:gridCol w:w="2410"/>
      </w:tblGrid>
      <w:tr w:rsidR="004C19D0" w:rsidRPr="00952193" w:rsidTr="004C19D0">
        <w:trPr>
          <w:trHeight w:val="144"/>
          <w:tblCellSpacing w:w="20" w:type="nil"/>
        </w:trPr>
        <w:tc>
          <w:tcPr>
            <w:tcW w:w="809" w:type="dxa"/>
            <w:vMerge w:val="restart"/>
            <w:tcMar>
              <w:top w:w="50" w:type="dxa"/>
              <w:left w:w="100" w:type="dxa"/>
            </w:tcMar>
            <w:vAlign w:val="center"/>
          </w:tcPr>
          <w:p w:rsidR="004C19D0" w:rsidRPr="00952193" w:rsidRDefault="004C19D0" w:rsidP="00B04631">
            <w:pPr>
              <w:spacing w:after="0"/>
              <w:ind w:left="135"/>
              <w:jc w:val="center"/>
              <w:rPr>
                <w:rFonts w:ascii="Times New Roman" w:hAnsi="Times New Roman"/>
              </w:rPr>
            </w:pPr>
            <w:r w:rsidRPr="00952193">
              <w:rPr>
                <w:rFonts w:ascii="Times New Roman" w:hAnsi="Times New Roman"/>
                <w:b/>
                <w:color w:val="000000"/>
                <w:sz w:val="24"/>
              </w:rPr>
              <w:t>№ п/п</w:t>
            </w:r>
          </w:p>
        </w:tc>
        <w:tc>
          <w:tcPr>
            <w:tcW w:w="2693" w:type="dxa"/>
            <w:gridSpan w:val="2"/>
            <w:vAlign w:val="center"/>
          </w:tcPr>
          <w:p w:rsidR="004C19D0" w:rsidRPr="00952193" w:rsidRDefault="004C19D0" w:rsidP="00B04631">
            <w:pPr>
              <w:spacing w:after="0"/>
              <w:ind w:left="135"/>
              <w:jc w:val="center"/>
              <w:rPr>
                <w:rFonts w:ascii="Times New Roman" w:hAnsi="Times New Roman"/>
                <w:b/>
                <w:color w:val="000000"/>
                <w:sz w:val="24"/>
              </w:rPr>
            </w:pPr>
            <w:r w:rsidRPr="00952193">
              <w:rPr>
                <w:rFonts w:ascii="Times New Roman" w:hAnsi="Times New Roman"/>
                <w:b/>
                <w:color w:val="000000"/>
                <w:sz w:val="24"/>
              </w:rPr>
              <w:t>Дата проведения</w:t>
            </w:r>
          </w:p>
        </w:tc>
        <w:tc>
          <w:tcPr>
            <w:tcW w:w="4820" w:type="dxa"/>
            <w:vMerge w:val="restart"/>
            <w:tcMar>
              <w:top w:w="50" w:type="dxa"/>
              <w:left w:w="100" w:type="dxa"/>
            </w:tcMar>
            <w:vAlign w:val="center"/>
          </w:tcPr>
          <w:p w:rsidR="004C19D0" w:rsidRPr="00952193" w:rsidRDefault="004C19D0" w:rsidP="00B04631">
            <w:pPr>
              <w:spacing w:after="0"/>
              <w:ind w:left="135"/>
              <w:jc w:val="center"/>
              <w:rPr>
                <w:rFonts w:ascii="Times New Roman" w:hAnsi="Times New Roman"/>
              </w:rPr>
            </w:pPr>
            <w:r w:rsidRPr="00952193">
              <w:rPr>
                <w:rFonts w:ascii="Times New Roman" w:hAnsi="Times New Roman"/>
                <w:b/>
                <w:color w:val="000000"/>
                <w:sz w:val="24"/>
              </w:rPr>
              <w:t>Тема урока</w:t>
            </w:r>
          </w:p>
        </w:tc>
        <w:tc>
          <w:tcPr>
            <w:tcW w:w="2410" w:type="dxa"/>
            <w:vMerge w:val="restart"/>
            <w:tcMar>
              <w:top w:w="50" w:type="dxa"/>
              <w:left w:w="100" w:type="dxa"/>
            </w:tcMar>
            <w:vAlign w:val="center"/>
          </w:tcPr>
          <w:p w:rsidR="004C19D0" w:rsidRPr="00952193" w:rsidRDefault="004C19D0" w:rsidP="00B04631">
            <w:pPr>
              <w:spacing w:after="0"/>
              <w:ind w:left="135"/>
              <w:jc w:val="center"/>
              <w:rPr>
                <w:rFonts w:ascii="Times New Roman" w:hAnsi="Times New Roman"/>
              </w:rPr>
            </w:pPr>
            <w:r w:rsidRPr="00952193">
              <w:rPr>
                <w:rFonts w:ascii="Times New Roman" w:hAnsi="Times New Roman"/>
                <w:b/>
                <w:color w:val="000000"/>
                <w:sz w:val="24"/>
              </w:rPr>
              <w:t>Электронные цифровые образовательные ресурсы</w:t>
            </w:r>
          </w:p>
        </w:tc>
      </w:tr>
      <w:tr w:rsidR="004C19D0" w:rsidRPr="00952193" w:rsidTr="004C19D0">
        <w:trPr>
          <w:trHeight w:val="144"/>
          <w:tblCellSpacing w:w="20" w:type="nil"/>
        </w:trPr>
        <w:tc>
          <w:tcPr>
            <w:tcW w:w="809" w:type="dxa"/>
            <w:vMerge/>
            <w:tcBorders>
              <w:top w:val="nil"/>
            </w:tcBorders>
            <w:tcMar>
              <w:top w:w="50" w:type="dxa"/>
              <w:left w:w="100" w:type="dxa"/>
            </w:tcMar>
            <w:vAlign w:val="center"/>
          </w:tcPr>
          <w:p w:rsidR="004C19D0" w:rsidRPr="00952193" w:rsidRDefault="004C19D0" w:rsidP="00B04631">
            <w:pPr>
              <w:jc w:val="center"/>
              <w:rPr>
                <w:rFonts w:ascii="Times New Roman" w:hAnsi="Times New Roman"/>
              </w:rPr>
            </w:pPr>
          </w:p>
        </w:tc>
        <w:tc>
          <w:tcPr>
            <w:tcW w:w="1276" w:type="dxa"/>
            <w:tcBorders>
              <w:top w:val="nil"/>
            </w:tcBorders>
            <w:vAlign w:val="center"/>
          </w:tcPr>
          <w:p w:rsidR="004C19D0" w:rsidRPr="00952193" w:rsidRDefault="004C19D0" w:rsidP="00B04631">
            <w:pPr>
              <w:jc w:val="center"/>
              <w:rPr>
                <w:rFonts w:ascii="Times New Roman" w:hAnsi="Times New Roman"/>
                <w:b/>
              </w:rPr>
            </w:pPr>
            <w:r w:rsidRPr="00952193">
              <w:rPr>
                <w:rFonts w:ascii="Times New Roman" w:hAnsi="Times New Roman"/>
                <w:b/>
              </w:rPr>
              <w:t>план</w:t>
            </w:r>
          </w:p>
        </w:tc>
        <w:tc>
          <w:tcPr>
            <w:tcW w:w="1417" w:type="dxa"/>
            <w:tcBorders>
              <w:top w:val="nil"/>
            </w:tcBorders>
            <w:vAlign w:val="center"/>
          </w:tcPr>
          <w:p w:rsidR="004C19D0" w:rsidRPr="00952193" w:rsidRDefault="004C19D0" w:rsidP="00B04631">
            <w:pPr>
              <w:jc w:val="center"/>
              <w:rPr>
                <w:rFonts w:ascii="Times New Roman" w:hAnsi="Times New Roman"/>
                <w:b/>
              </w:rPr>
            </w:pPr>
            <w:r w:rsidRPr="00952193">
              <w:rPr>
                <w:rFonts w:ascii="Times New Roman" w:hAnsi="Times New Roman"/>
                <w:b/>
              </w:rPr>
              <w:t>факт</w:t>
            </w:r>
          </w:p>
        </w:tc>
        <w:tc>
          <w:tcPr>
            <w:tcW w:w="4820" w:type="dxa"/>
            <w:vMerge/>
            <w:tcBorders>
              <w:top w:val="nil"/>
            </w:tcBorders>
            <w:tcMar>
              <w:top w:w="50" w:type="dxa"/>
              <w:left w:w="100" w:type="dxa"/>
            </w:tcMar>
            <w:vAlign w:val="center"/>
          </w:tcPr>
          <w:p w:rsidR="004C19D0" w:rsidRPr="00952193" w:rsidRDefault="004C19D0" w:rsidP="00B04631">
            <w:pPr>
              <w:jc w:val="center"/>
              <w:rPr>
                <w:rFonts w:ascii="Times New Roman" w:hAnsi="Times New Roman"/>
              </w:rPr>
            </w:pPr>
          </w:p>
        </w:tc>
        <w:tc>
          <w:tcPr>
            <w:tcW w:w="2410" w:type="dxa"/>
            <w:vMerge/>
            <w:tcBorders>
              <w:top w:val="nil"/>
            </w:tcBorders>
            <w:tcMar>
              <w:top w:w="50" w:type="dxa"/>
              <w:left w:w="100" w:type="dxa"/>
            </w:tcMar>
            <w:vAlign w:val="center"/>
          </w:tcPr>
          <w:p w:rsidR="004C19D0" w:rsidRPr="00952193" w:rsidRDefault="004C19D0" w:rsidP="00B04631">
            <w:pPr>
              <w:jc w:val="center"/>
              <w:rPr>
                <w:rFonts w:ascii="Times New Roman" w:hAnsi="Times New Roman"/>
              </w:rPr>
            </w:pPr>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08.09.25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B86E5A">
              <w:rPr>
                <w:rFonts w:ascii="Times New Roman" w:hAnsi="Times New Roman"/>
                <w:color w:val="000000"/>
                <w:sz w:val="24"/>
              </w:rPr>
              <w:t xml:space="preserve">Физика — наука о природе. Явления природы. </w:t>
            </w:r>
            <w:r w:rsidRPr="00952193">
              <w:rPr>
                <w:rFonts w:ascii="Times New Roman" w:hAnsi="Times New Roman"/>
                <w:color w:val="000000"/>
                <w:sz w:val="24"/>
              </w:rPr>
              <w:t>Физические явления</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10.09.25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Механические, тепловые, электрические, магнитные, световые, звуковые явления</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11.09.25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Физические величины и их измерение</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15.09.25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17.09.25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2">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09</w:t>
              </w:r>
              <w:r w:rsidRPr="00952193">
                <w:rPr>
                  <w:rFonts w:ascii="Times New Roman" w:hAnsi="Times New Roman"/>
                  <w:color w:val="0000FF"/>
                  <w:u w:val="single"/>
                </w:rPr>
                <w:t>f</w:t>
              </w:r>
              <w:r w:rsidRPr="00B86E5A">
                <w:rPr>
                  <w:rFonts w:ascii="Times New Roman" w:hAnsi="Times New Roman"/>
                  <w:color w:val="0000FF"/>
                  <w:u w:val="single"/>
                </w:rPr>
                <w:t>72</w:t>
              </w:r>
              <w:r w:rsidRPr="00952193">
                <w:rPr>
                  <w:rFonts w:ascii="Times New Roman" w:hAnsi="Times New Roman"/>
                  <w:color w:val="0000FF"/>
                  <w:u w:val="single"/>
                </w:rPr>
                <w:t>a</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18.09.25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22.09.25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Строение вещества. Опыты, доказывающие дискретное строение вещества</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3">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09</w:t>
              </w:r>
              <w:r w:rsidRPr="00952193">
                <w:rPr>
                  <w:rFonts w:ascii="Times New Roman" w:hAnsi="Times New Roman"/>
                  <w:color w:val="0000FF"/>
                  <w:u w:val="single"/>
                </w:rPr>
                <w:t>fe</w:t>
              </w:r>
              <w:r w:rsidRPr="00B86E5A">
                <w:rPr>
                  <w:rFonts w:ascii="Times New Roman" w:hAnsi="Times New Roman"/>
                  <w:color w:val="0000FF"/>
                  <w:u w:val="single"/>
                </w:rPr>
                <w:t>0</w:t>
              </w:r>
              <w:r w:rsidRPr="00952193">
                <w:rPr>
                  <w:rFonts w:ascii="Times New Roman" w:hAnsi="Times New Roman"/>
                  <w:color w:val="0000FF"/>
                  <w:u w:val="single"/>
                </w:rPr>
                <w:t>a</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8</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24.09.25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Движение частиц вещества</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4">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013</w:t>
              </w:r>
              <w:r w:rsidRPr="00952193">
                <w:rPr>
                  <w:rFonts w:ascii="Times New Roman" w:hAnsi="Times New Roman"/>
                  <w:color w:val="0000FF"/>
                  <w:u w:val="single"/>
                </w:rPr>
                <w:t>e</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9</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25.09.25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Урок-исследование «Опыты по наблюдению теплового расширения газов»</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10</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29.09.25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Агрегатные состояния вещества</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01.10.25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B86E5A">
              <w:rPr>
                <w:rFonts w:ascii="Times New Roman" w:hAnsi="Times New Roman"/>
                <w:color w:val="000000"/>
                <w:sz w:val="24"/>
              </w:rPr>
              <w:t xml:space="preserve">Взаимосвязь между свойствами веществ в разных агрегатных состояниях и их атомномолекулярным строением. </w:t>
            </w:r>
            <w:r w:rsidRPr="00952193">
              <w:rPr>
                <w:rFonts w:ascii="Times New Roman" w:hAnsi="Times New Roman"/>
                <w:color w:val="000000"/>
                <w:sz w:val="24"/>
              </w:rPr>
              <w:t>Особенности агрегатных состояний воды</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5">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0378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06.10.25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Механическое движение. Равномерное и неравномерное движение</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6">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05</w:t>
              </w:r>
              <w:r w:rsidRPr="00952193">
                <w:rPr>
                  <w:rFonts w:ascii="Times New Roman" w:hAnsi="Times New Roman"/>
                  <w:color w:val="0000FF"/>
                  <w:u w:val="single"/>
                </w:rPr>
                <w:t>c</w:t>
              </w:r>
              <w:r w:rsidRPr="00B86E5A">
                <w:rPr>
                  <w:rFonts w:ascii="Times New Roman" w:hAnsi="Times New Roman"/>
                  <w:color w:val="0000FF"/>
                  <w:u w:val="single"/>
                </w:rPr>
                <w:t>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08.10.25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Скорость. Единицы скорости</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7">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079</w:t>
              </w:r>
              <w:r w:rsidRPr="00952193">
                <w:rPr>
                  <w:rFonts w:ascii="Times New Roman" w:hAnsi="Times New Roman"/>
                  <w:color w:val="0000FF"/>
                  <w:u w:val="single"/>
                </w:rPr>
                <w:t>c</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13.10.25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Расчет пути и времени движения</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8" w:history="1">
              <w:r w:rsidRPr="00952193">
                <w:rPr>
                  <w:rStyle w:val="af1"/>
                  <w:rFonts w:ascii="Times New Roman" w:hAnsi="Times New Roman"/>
                </w:rPr>
                <w:t>https</w:t>
              </w:r>
              <w:r w:rsidRPr="00B86E5A">
                <w:rPr>
                  <w:rStyle w:val="af1"/>
                  <w:rFonts w:ascii="Times New Roman" w:hAnsi="Times New Roman"/>
                </w:rPr>
                <w:t>://</w:t>
              </w:r>
              <w:r w:rsidRPr="00952193">
                <w:rPr>
                  <w:rStyle w:val="af1"/>
                  <w:rFonts w:ascii="Times New Roman" w:hAnsi="Times New Roman"/>
                </w:rPr>
                <w:t>m</w:t>
              </w:r>
              <w:r w:rsidRPr="00B86E5A">
                <w:rPr>
                  <w:rStyle w:val="af1"/>
                  <w:rFonts w:ascii="Times New Roman" w:hAnsi="Times New Roman"/>
                </w:rPr>
                <w:t>.</w:t>
              </w:r>
              <w:r w:rsidRPr="00952193">
                <w:rPr>
                  <w:rStyle w:val="af1"/>
                  <w:rFonts w:ascii="Times New Roman" w:hAnsi="Times New Roman"/>
                </w:rPr>
                <w:t>edsoo</w:t>
              </w:r>
              <w:r w:rsidRPr="00B86E5A">
                <w:rPr>
                  <w:rStyle w:val="af1"/>
                  <w:rFonts w:ascii="Times New Roman" w:hAnsi="Times New Roman"/>
                </w:rPr>
                <w:t>.</w:t>
              </w:r>
              <w:r w:rsidRPr="00952193">
                <w:rPr>
                  <w:rStyle w:val="af1"/>
                  <w:rFonts w:ascii="Times New Roman" w:hAnsi="Times New Roman"/>
                </w:rPr>
                <w:t>ru</w:t>
              </w:r>
              <w:r w:rsidRPr="00B86E5A">
                <w:rPr>
                  <w:rStyle w:val="af1"/>
                  <w:rFonts w:ascii="Times New Roman" w:hAnsi="Times New Roman"/>
                </w:rPr>
                <w:t>/</w:t>
              </w:r>
              <w:r w:rsidRPr="00952193">
                <w:rPr>
                  <w:rStyle w:val="af1"/>
                  <w:rFonts w:ascii="Times New Roman" w:hAnsi="Times New Roman"/>
                </w:rPr>
                <w:t>ff</w:t>
              </w:r>
              <w:r w:rsidRPr="00B86E5A">
                <w:rPr>
                  <w:rStyle w:val="af1"/>
                  <w:rFonts w:ascii="Times New Roman" w:hAnsi="Times New Roman"/>
                </w:rPr>
                <w:t>0</w:t>
              </w:r>
              <w:r w:rsidRPr="00952193">
                <w:rPr>
                  <w:rStyle w:val="af1"/>
                  <w:rFonts w:ascii="Times New Roman" w:hAnsi="Times New Roman"/>
                </w:rPr>
                <w:t>a</w:t>
              </w:r>
              <w:r w:rsidRPr="00B86E5A">
                <w:rPr>
                  <w:rStyle w:val="af1"/>
                  <w:rFonts w:ascii="Times New Roman" w:hAnsi="Times New Roman"/>
                </w:rPr>
                <w:t>0</w:t>
              </w:r>
              <w:r w:rsidRPr="00952193">
                <w:rPr>
                  <w:rStyle w:val="af1"/>
                  <w:rFonts w:ascii="Times New Roman" w:hAnsi="Times New Roman"/>
                </w:rPr>
                <w:t>ae</w:t>
              </w:r>
              <w:r w:rsidRPr="00B86E5A">
                <w:rPr>
                  <w:rStyle w:val="af1"/>
                  <w:rFonts w:ascii="Times New Roman" w:hAnsi="Times New Roman"/>
                </w:rPr>
                <w:t>4</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15.10.25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59">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0</w:t>
              </w:r>
              <w:r w:rsidRPr="00952193">
                <w:rPr>
                  <w:rFonts w:ascii="Times New Roman" w:hAnsi="Times New Roman"/>
                  <w:color w:val="0000FF"/>
                  <w:u w:val="single"/>
                </w:rPr>
                <w:t>c</w:t>
              </w:r>
              <w:r w:rsidRPr="00B86E5A">
                <w:rPr>
                  <w:rFonts w:ascii="Times New Roman" w:hAnsi="Times New Roman"/>
                  <w:color w:val="0000FF"/>
                  <w:u w:val="single"/>
                </w:rPr>
                <w:t>10</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lastRenderedPageBreak/>
              <w:t>16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20.10.25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Плотность вещества. Расчет массы и объема тела по его плотности</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60">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0</w:t>
              </w:r>
              <w:r w:rsidRPr="00952193">
                <w:rPr>
                  <w:rFonts w:ascii="Times New Roman" w:hAnsi="Times New Roman"/>
                  <w:color w:val="0000FF"/>
                  <w:u w:val="single"/>
                </w:rPr>
                <w:t>fee</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22.10.25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Лабораторная работа «Определение плотности твёрдого тела»</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18</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05.11.25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Решение задач по теме "Плотность вещества"</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61">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123</w:t>
              </w:r>
              <w:r w:rsidRPr="00952193">
                <w:rPr>
                  <w:rFonts w:ascii="Times New Roman" w:hAnsi="Times New Roman"/>
                  <w:color w:val="0000FF"/>
                  <w:u w:val="single"/>
                </w:rPr>
                <w:t>c</w:t>
              </w:r>
            </w:hyperlink>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19</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10.11.25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B86E5A">
              <w:rPr>
                <w:rFonts w:ascii="Times New Roman" w:hAnsi="Times New Roman"/>
                <w:color w:val="000000"/>
                <w:sz w:val="24"/>
              </w:rPr>
              <w:t xml:space="preserve">Сила как характеристика взаимодействия тел. </w:t>
            </w:r>
            <w:r w:rsidRPr="00952193">
              <w:rPr>
                <w:rFonts w:ascii="Times New Roman" w:hAnsi="Times New Roman"/>
                <w:color w:val="000000"/>
                <w:sz w:val="24"/>
              </w:rPr>
              <w:t>Сила упругости. Закон Гука</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20</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12.11.25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17.11.25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Явление тяготения. Сила тяжести</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19.11.25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B86E5A">
              <w:rPr>
                <w:rFonts w:ascii="Times New Roman" w:hAnsi="Times New Roman"/>
                <w:color w:val="000000"/>
                <w:sz w:val="24"/>
              </w:rPr>
              <w:t xml:space="preserve">Связь между силой тяжести и массой тела. </w:t>
            </w:r>
            <w:r w:rsidRPr="00247ADD">
              <w:rPr>
                <w:rFonts w:ascii="Times New Roman" w:hAnsi="Times New Roman"/>
                <w:color w:val="000000"/>
                <w:sz w:val="24"/>
              </w:rPr>
              <w:t>Вес тела. Решение задач по теме "Сила тяжести"</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2">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1778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24.11.25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247ADD">
              <w:rPr>
                <w:rFonts w:ascii="Times New Roman" w:hAnsi="Times New Roman"/>
                <w:color w:val="000000"/>
                <w:sz w:val="24"/>
              </w:rPr>
              <w:t xml:space="preserve">Сила тяжести на других планетах. </w:t>
            </w:r>
            <w:r w:rsidRPr="00952193">
              <w:rPr>
                <w:rFonts w:ascii="Times New Roman" w:hAnsi="Times New Roman"/>
                <w:color w:val="000000"/>
                <w:sz w:val="24"/>
              </w:rPr>
              <w:t>Физические характеристики планет</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3">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1502</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26.11.25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Измерение сил. Динамометр</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4">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18</w:t>
              </w:r>
              <w:r w:rsidRPr="00952193">
                <w:rPr>
                  <w:rFonts w:ascii="Times New Roman" w:hAnsi="Times New Roman"/>
                  <w:color w:val="0000FF"/>
                  <w:u w:val="single"/>
                </w:rPr>
                <w:t>cc</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01.12.25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Вес тела. Невесомость</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5">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1778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03.12.25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247ADD">
              <w:rPr>
                <w:rFonts w:ascii="Times New Roman" w:hAnsi="Times New Roman"/>
                <w:color w:val="000000"/>
                <w:sz w:val="24"/>
              </w:rPr>
              <w:t xml:space="preserve">Сложение двух сил, направленных по одной прямой. </w:t>
            </w:r>
            <w:r w:rsidRPr="00952193">
              <w:rPr>
                <w:rFonts w:ascii="Times New Roman" w:hAnsi="Times New Roman"/>
                <w:color w:val="000000"/>
                <w:sz w:val="24"/>
              </w:rPr>
              <w:t>Равнодействующая сил</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6">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w:t>
              </w:r>
              <w:r w:rsidRPr="00952193">
                <w:rPr>
                  <w:rFonts w:ascii="Times New Roman" w:hAnsi="Times New Roman"/>
                  <w:color w:val="0000FF"/>
                  <w:u w:val="single"/>
                </w:rPr>
                <w:t>a</w:t>
              </w:r>
              <w:r w:rsidRPr="00247ADD">
                <w:rPr>
                  <w:rFonts w:ascii="Times New Roman" w:hAnsi="Times New Roman"/>
                  <w:color w:val="0000FF"/>
                  <w:u w:val="single"/>
                </w:rPr>
                <w:t>70</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08.12.25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Решение задач по теме "Равнодействующая сил"</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28</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10.12.25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Трение скольжения и трение покоя. Трение в природе и технике</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7">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w:t>
              </w:r>
              <w:r w:rsidRPr="00952193">
                <w:rPr>
                  <w:rFonts w:ascii="Times New Roman" w:hAnsi="Times New Roman"/>
                  <w:color w:val="0000FF"/>
                  <w:u w:val="single"/>
                </w:rPr>
                <w:t>b</w:t>
              </w:r>
              <w:r w:rsidRPr="00247ADD">
                <w:rPr>
                  <w:rFonts w:ascii="Times New Roman" w:hAnsi="Times New Roman"/>
                  <w:color w:val="0000FF"/>
                  <w:u w:val="single"/>
                </w:rPr>
                <w:t>9</w:t>
              </w:r>
              <w:r w:rsidRPr="00952193">
                <w:rPr>
                  <w:rFonts w:ascii="Times New Roman" w:hAnsi="Times New Roman"/>
                  <w:color w:val="0000FF"/>
                  <w:u w:val="single"/>
                </w:rPr>
                <w:t>c</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29</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15.12.25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8">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w:t>
              </w:r>
              <w:r w:rsidRPr="00952193">
                <w:rPr>
                  <w:rFonts w:ascii="Times New Roman" w:hAnsi="Times New Roman"/>
                  <w:color w:val="0000FF"/>
                  <w:u w:val="single"/>
                </w:rPr>
                <w:t>cc</w:t>
              </w:r>
              <w:r w:rsidRPr="00247ADD">
                <w:rPr>
                  <w:rFonts w:ascii="Times New Roman" w:hAnsi="Times New Roman"/>
                  <w:color w:val="0000FF"/>
                  <w:u w:val="single"/>
                </w:rPr>
                <w:t>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30</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17.12.25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Решение задач на определение равнодействующей силы</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22.12.25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69">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1</w:t>
              </w:r>
              <w:r w:rsidRPr="00952193">
                <w:rPr>
                  <w:rFonts w:ascii="Times New Roman" w:hAnsi="Times New Roman"/>
                  <w:color w:val="0000FF"/>
                  <w:u w:val="single"/>
                </w:rPr>
                <w:t>de</w:t>
              </w:r>
              <w:r w:rsidRPr="00247ADD">
                <w:rPr>
                  <w:rFonts w:ascii="Times New Roman" w:hAnsi="Times New Roman"/>
                  <w:color w:val="0000FF"/>
                  <w:u w:val="single"/>
                </w:rPr>
                <w:t>0</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24.12.25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lastRenderedPageBreak/>
              <w:t>33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29.12.25</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Давление. Способы уменьшения и увеличения давления</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0">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20</w:t>
              </w:r>
              <w:r w:rsidRPr="00952193">
                <w:rPr>
                  <w:rFonts w:ascii="Times New Roman" w:hAnsi="Times New Roman"/>
                  <w:color w:val="0000FF"/>
                  <w:u w:val="single"/>
                </w:rPr>
                <w:t>a</w:t>
              </w:r>
              <w:r w:rsidRPr="00247ADD">
                <w:rPr>
                  <w:rFonts w:ascii="Times New Roman" w:hAnsi="Times New Roman"/>
                  <w:color w:val="0000FF"/>
                  <w:u w:val="single"/>
                </w:rPr>
                <w:t>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12.01.26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Давление газа. Зависимость давления газа от объёма, температуры</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1">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2376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14.01.26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247ADD">
              <w:rPr>
                <w:rFonts w:ascii="Times New Roman" w:hAnsi="Times New Roman"/>
                <w:color w:val="000000"/>
                <w:sz w:val="24"/>
              </w:rPr>
              <w:t xml:space="preserve">Передача давления твёрдыми телами, жидкостями и газами. </w:t>
            </w:r>
            <w:r w:rsidRPr="00952193">
              <w:rPr>
                <w:rFonts w:ascii="Times New Roman" w:hAnsi="Times New Roman"/>
                <w:color w:val="000000"/>
                <w:sz w:val="24"/>
              </w:rPr>
              <w:t>Закон Паскаля</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2">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25</w:t>
              </w:r>
              <w:r w:rsidRPr="00952193">
                <w:rPr>
                  <w:rFonts w:ascii="Times New Roman" w:hAnsi="Times New Roman"/>
                  <w:color w:val="0000FF"/>
                  <w:u w:val="single"/>
                </w:rPr>
                <w:t>b</w:t>
              </w:r>
              <w:r w:rsidRPr="00247ADD">
                <w:rPr>
                  <w:rFonts w:ascii="Times New Roman" w:hAnsi="Times New Roman"/>
                  <w:color w:val="0000FF"/>
                  <w:u w:val="single"/>
                </w:rPr>
                <w:t>0</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19.01.26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Давление в жидкости и газе, вызванное действием силы тяжести</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3">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2718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21.01.26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247ADD">
              <w:rPr>
                <w:rFonts w:ascii="Times New Roman" w:hAnsi="Times New Roman"/>
                <w:color w:val="000000"/>
                <w:sz w:val="24"/>
              </w:rPr>
              <w:t xml:space="preserve">Решение задач по теме «Давление в жидкости и газе. </w:t>
            </w:r>
            <w:r w:rsidRPr="00952193">
              <w:rPr>
                <w:rFonts w:ascii="Times New Roman" w:hAnsi="Times New Roman"/>
                <w:color w:val="000000"/>
                <w:sz w:val="24"/>
              </w:rPr>
              <w:t>Закон Паскаля»</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4">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2826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38</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26.01.26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Сообщающиеся сосуды</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5">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2970</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39</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28.01.26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Гидравлический пресс</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6">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3136</w:t>
              </w:r>
            </w:hyperlink>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40</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02.02.26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Манометры. Поршневой жидкостный насос</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04.02.26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247ADD">
              <w:rPr>
                <w:rFonts w:ascii="Times New Roman" w:hAnsi="Times New Roman"/>
                <w:color w:val="000000"/>
                <w:sz w:val="24"/>
              </w:rPr>
              <w:t xml:space="preserve">Атмосфера Земли. Причины существования воздушной оболочки Земли. </w:t>
            </w:r>
            <w:r w:rsidRPr="00952193">
              <w:rPr>
                <w:rFonts w:ascii="Times New Roman" w:hAnsi="Times New Roman"/>
                <w:color w:val="000000"/>
                <w:sz w:val="24"/>
              </w:rPr>
              <w:t>Зависимость атмосферного давления от высоты над уровнем моря</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7">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w:t>
              </w:r>
              <w:r w:rsidRPr="00952193">
                <w:rPr>
                  <w:rFonts w:ascii="Times New Roman" w:hAnsi="Times New Roman"/>
                  <w:color w:val="0000FF"/>
                  <w:u w:val="single"/>
                </w:rPr>
                <w:t>b</w:t>
              </w:r>
              <w:r w:rsidRPr="00247ADD">
                <w:rPr>
                  <w:rFonts w:ascii="Times New Roman" w:hAnsi="Times New Roman"/>
                  <w:color w:val="0000FF"/>
                  <w:u w:val="single"/>
                </w:rPr>
                <w:t>5</w:t>
              </w:r>
              <w:r w:rsidRPr="00952193">
                <w:rPr>
                  <w:rFonts w:ascii="Times New Roman" w:hAnsi="Times New Roman"/>
                  <w:color w:val="0000FF"/>
                  <w:u w:val="single"/>
                </w:rPr>
                <w:t>a</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09.02.26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Вес воздуха. Атмосферное давление</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8">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w:t>
              </w:r>
              <w:r w:rsidRPr="00952193">
                <w:rPr>
                  <w:rFonts w:ascii="Times New Roman" w:hAnsi="Times New Roman"/>
                  <w:color w:val="0000FF"/>
                  <w:u w:val="single"/>
                </w:rPr>
                <w:t>b</w:t>
              </w:r>
              <w:r w:rsidRPr="00247ADD">
                <w:rPr>
                  <w:rFonts w:ascii="Times New Roman" w:hAnsi="Times New Roman"/>
                  <w:color w:val="0000FF"/>
                  <w:u w:val="single"/>
                </w:rPr>
                <w:t>5</w:t>
              </w:r>
              <w:r w:rsidRPr="00952193">
                <w:rPr>
                  <w:rFonts w:ascii="Times New Roman" w:hAnsi="Times New Roman"/>
                  <w:color w:val="0000FF"/>
                  <w:u w:val="single"/>
                </w:rPr>
                <w:t>a</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11.02.26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Измерение атмосферного давления. Опыт Торричелли</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79">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w:t>
              </w:r>
              <w:r w:rsidRPr="00952193">
                <w:rPr>
                  <w:rFonts w:ascii="Times New Roman" w:hAnsi="Times New Roman"/>
                  <w:color w:val="0000FF"/>
                  <w:u w:val="single"/>
                </w:rPr>
                <w:t>da</w:t>
              </w:r>
              <w:r w:rsidRPr="00247ADD">
                <w:rPr>
                  <w:rFonts w:ascii="Times New Roman" w:hAnsi="Times New Roman"/>
                  <w:color w:val="0000FF"/>
                  <w:u w:val="single"/>
                </w:rPr>
                <w:t>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16.02.26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Зависимость атмосферного давления от высоты над уровнем моря</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0">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w:t>
              </w:r>
              <w:r w:rsidRPr="00952193">
                <w:rPr>
                  <w:rFonts w:ascii="Times New Roman" w:hAnsi="Times New Roman"/>
                  <w:color w:val="0000FF"/>
                  <w:u w:val="single"/>
                </w:rPr>
                <w:t>fc</w:t>
              </w:r>
              <w:r w:rsidRPr="00247ADD">
                <w:rPr>
                  <w:rFonts w:ascii="Times New Roman" w:hAnsi="Times New Roman"/>
                  <w:color w:val="0000FF"/>
                  <w:u w:val="single"/>
                </w:rPr>
                <w:t>4</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18.02.26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Барометр-анероид. Атмосферное давление на различных высотах</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1">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2</w:t>
              </w:r>
              <w:r w:rsidRPr="00952193">
                <w:rPr>
                  <w:rFonts w:ascii="Times New Roman" w:hAnsi="Times New Roman"/>
                  <w:color w:val="0000FF"/>
                  <w:u w:val="single"/>
                </w:rPr>
                <w:t>fc</w:t>
              </w:r>
              <w:r w:rsidRPr="00247ADD">
                <w:rPr>
                  <w:rFonts w:ascii="Times New Roman" w:hAnsi="Times New Roman"/>
                  <w:color w:val="0000FF"/>
                  <w:u w:val="single"/>
                </w:rPr>
                <w:t>4</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25.02.26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Решение задач по теме "Атмосферное давление"</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02.03.26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247ADD">
              <w:rPr>
                <w:rFonts w:ascii="Times New Roman" w:hAnsi="Times New Roman"/>
                <w:color w:val="000000"/>
                <w:sz w:val="24"/>
              </w:rPr>
              <w:t xml:space="preserve">Действие жидкости и газа на погруженное в них тело. </w:t>
            </w:r>
            <w:r w:rsidRPr="00952193">
              <w:rPr>
                <w:rFonts w:ascii="Times New Roman" w:hAnsi="Times New Roman"/>
                <w:color w:val="000000"/>
                <w:sz w:val="24"/>
              </w:rPr>
              <w:t>Архимедова сила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2">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3276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48</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04.03.26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3">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33</w:t>
              </w:r>
              <w:r w:rsidRPr="00952193">
                <w:rPr>
                  <w:rFonts w:ascii="Times New Roman" w:hAnsi="Times New Roman"/>
                  <w:color w:val="0000FF"/>
                  <w:u w:val="single"/>
                </w:rPr>
                <w:t>fc</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lastRenderedPageBreak/>
              <w:t>49</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11.03.26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4">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3514</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50</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16.03.26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Плавание тел</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5">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w:t>
              </w:r>
              <w:r w:rsidRPr="00952193">
                <w:rPr>
                  <w:rFonts w:ascii="Times New Roman" w:hAnsi="Times New Roman"/>
                  <w:color w:val="0000FF"/>
                  <w:u w:val="single"/>
                </w:rPr>
                <w:t>a</w:t>
              </w:r>
              <w:r w:rsidRPr="00247ADD">
                <w:rPr>
                  <w:rFonts w:ascii="Times New Roman" w:hAnsi="Times New Roman"/>
                  <w:color w:val="0000FF"/>
                  <w:u w:val="single"/>
                </w:rPr>
                <w:t>96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18.03.26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23.03.26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6">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3654</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25.03.26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Механическая работа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7">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w:t>
              </w:r>
              <w:r w:rsidRPr="00952193">
                <w:rPr>
                  <w:rFonts w:ascii="Times New Roman" w:hAnsi="Times New Roman"/>
                  <w:color w:val="0000FF"/>
                  <w:u w:val="single"/>
                </w:rPr>
                <w:t>f</w:t>
              </w:r>
              <w:r w:rsidRPr="00247ADD">
                <w:rPr>
                  <w:rFonts w:ascii="Times New Roman" w:hAnsi="Times New Roman"/>
                  <w:color w:val="0000FF"/>
                  <w:u w:val="single"/>
                </w:rPr>
                <w:t>82</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06.04.26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Мощность. Единицы мощности</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8">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3</w:t>
              </w:r>
              <w:r w:rsidRPr="00952193">
                <w:rPr>
                  <w:rFonts w:ascii="Times New Roman" w:hAnsi="Times New Roman"/>
                  <w:color w:val="0000FF"/>
                  <w:u w:val="single"/>
                </w:rPr>
                <w:t>f</w:t>
              </w:r>
              <w:r w:rsidRPr="00247ADD">
                <w:rPr>
                  <w:rFonts w:ascii="Times New Roman" w:hAnsi="Times New Roman"/>
                  <w:color w:val="0000FF"/>
                  <w:u w:val="single"/>
                </w:rPr>
                <w:t>82</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08.04.26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Урок-исследование "Расчёт мощности, развиваемой при подъёме по лестнице"</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13.04.26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Простые механизмы. Рычаг. Равновесие сил на рычаге</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15.04.26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58</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20.04.26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89">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4</w:t>
              </w:r>
              <w:r w:rsidRPr="00952193">
                <w:rPr>
                  <w:rFonts w:ascii="Times New Roman" w:hAnsi="Times New Roman"/>
                  <w:color w:val="0000FF"/>
                  <w:u w:val="single"/>
                </w:rPr>
                <w:t>ffe</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59</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22.04.26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90">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478</w:t>
              </w:r>
              <w:r w:rsidRPr="00952193">
                <w:rPr>
                  <w:rFonts w:ascii="Times New Roman" w:hAnsi="Times New Roman"/>
                  <w:color w:val="0000FF"/>
                  <w:u w:val="single"/>
                </w:rPr>
                <w:t>e</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60</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27.04.26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Решение задач по теме «Условия равновесия рычага»</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 xml:space="preserve">Библиотека ЦОК </w:t>
            </w:r>
            <w:hyperlink r:id="rId91">
              <w:r w:rsidRPr="00952193">
                <w:rPr>
                  <w:rFonts w:ascii="Times New Roman" w:hAnsi="Times New Roman"/>
                  <w:color w:val="0000FF"/>
                  <w:u w:val="single"/>
                </w:rPr>
                <w:t>https</w:t>
              </w:r>
              <w:r w:rsidRPr="00247ADD">
                <w:rPr>
                  <w:rFonts w:ascii="Times New Roman" w:hAnsi="Times New Roman"/>
                  <w:color w:val="0000FF"/>
                  <w:u w:val="single"/>
                </w:rPr>
                <w:t>://</w:t>
              </w:r>
              <w:r w:rsidRPr="00952193">
                <w:rPr>
                  <w:rFonts w:ascii="Times New Roman" w:hAnsi="Times New Roman"/>
                  <w:color w:val="0000FF"/>
                  <w:u w:val="single"/>
                </w:rPr>
                <w:t>m</w:t>
              </w:r>
              <w:r w:rsidRPr="00247ADD">
                <w:rPr>
                  <w:rFonts w:ascii="Times New Roman" w:hAnsi="Times New Roman"/>
                  <w:color w:val="0000FF"/>
                  <w:u w:val="single"/>
                </w:rPr>
                <w:t>.</w:t>
              </w:r>
              <w:r w:rsidRPr="00952193">
                <w:rPr>
                  <w:rFonts w:ascii="Times New Roman" w:hAnsi="Times New Roman"/>
                  <w:color w:val="0000FF"/>
                  <w:u w:val="single"/>
                </w:rPr>
                <w:t>edsoo</w:t>
              </w:r>
              <w:r w:rsidRPr="00247ADD">
                <w:rPr>
                  <w:rFonts w:ascii="Times New Roman" w:hAnsi="Times New Roman"/>
                  <w:color w:val="0000FF"/>
                  <w:u w:val="single"/>
                </w:rPr>
                <w:t>.</w:t>
              </w:r>
              <w:r w:rsidRPr="00952193">
                <w:rPr>
                  <w:rFonts w:ascii="Times New Roman" w:hAnsi="Times New Roman"/>
                  <w:color w:val="0000FF"/>
                  <w:u w:val="single"/>
                </w:rPr>
                <w:t>ru</w:t>
              </w:r>
              <w:r w:rsidRPr="00247ADD">
                <w:rPr>
                  <w:rFonts w:ascii="Times New Roman" w:hAnsi="Times New Roman"/>
                  <w:color w:val="0000FF"/>
                  <w:u w:val="single"/>
                </w:rPr>
                <w:t>/</w:t>
              </w:r>
              <w:r w:rsidRPr="00952193">
                <w:rPr>
                  <w:rFonts w:ascii="Times New Roman" w:hAnsi="Times New Roman"/>
                  <w:color w:val="0000FF"/>
                  <w:u w:val="single"/>
                </w:rPr>
                <w:t>ff</w:t>
              </w:r>
              <w:r w:rsidRPr="00247ADD">
                <w:rPr>
                  <w:rFonts w:ascii="Times New Roman" w:hAnsi="Times New Roman"/>
                  <w:color w:val="0000FF"/>
                  <w:u w:val="single"/>
                </w:rPr>
                <w:t>0</w:t>
              </w:r>
              <w:r w:rsidRPr="00952193">
                <w:rPr>
                  <w:rFonts w:ascii="Times New Roman" w:hAnsi="Times New Roman"/>
                  <w:color w:val="0000FF"/>
                  <w:u w:val="single"/>
                </w:rPr>
                <w:t>a</w:t>
              </w:r>
              <w:r w:rsidRPr="00247ADD">
                <w:rPr>
                  <w:rFonts w:ascii="Times New Roman" w:hAnsi="Times New Roman"/>
                  <w:color w:val="0000FF"/>
                  <w:u w:val="single"/>
                </w:rPr>
                <w:t>48</w:t>
              </w:r>
              <w:r w:rsidRPr="00952193">
                <w:rPr>
                  <w:rFonts w:ascii="Times New Roman" w:hAnsi="Times New Roman"/>
                  <w:color w:val="0000FF"/>
                  <w:u w:val="single"/>
                </w:rPr>
                <w:t>a</w:t>
              </w:r>
              <w:r w:rsidRPr="00247ADD">
                <w:rPr>
                  <w:rFonts w:ascii="Times New Roman" w:hAnsi="Times New Roman"/>
                  <w:color w:val="0000FF"/>
                  <w:u w:val="single"/>
                </w:rPr>
                <w:t>6</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61</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29.04.26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247ADD" w:rsidRDefault="004C19D0" w:rsidP="00B04631">
            <w:pPr>
              <w:spacing w:after="0"/>
              <w:ind w:left="135"/>
              <w:rPr>
                <w:rFonts w:ascii="Times New Roman" w:hAnsi="Times New Roman"/>
              </w:rPr>
            </w:pPr>
            <w:r w:rsidRPr="00247ADD">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2410" w:type="dxa"/>
            <w:tcMar>
              <w:top w:w="50" w:type="dxa"/>
              <w:left w:w="100" w:type="dxa"/>
            </w:tcMar>
            <w:vAlign w:val="center"/>
          </w:tcPr>
          <w:p w:rsidR="004C19D0" w:rsidRPr="00247ADD"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62</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04.05.26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Решение задач по теме "Работа, мощность, КПД"</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92">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4</w:t>
              </w:r>
              <w:r w:rsidRPr="00952193">
                <w:rPr>
                  <w:rFonts w:ascii="Times New Roman" w:hAnsi="Times New Roman"/>
                  <w:color w:val="0000FF"/>
                  <w:u w:val="single"/>
                </w:rPr>
                <w:t>c</w:t>
              </w:r>
              <w:r w:rsidRPr="00B86E5A">
                <w:rPr>
                  <w:rFonts w:ascii="Times New Roman" w:hAnsi="Times New Roman"/>
                  <w:color w:val="0000FF"/>
                  <w:u w:val="single"/>
                </w:rPr>
                <w:t>48</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63</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06.05.26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Механическая энергия. Кинетическая и потенциальная энергия</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93">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4252</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64</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13.05.26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952193">
              <w:rPr>
                <w:rFonts w:ascii="Times New Roman" w:hAnsi="Times New Roman"/>
                <w:color w:val="000000"/>
                <w:sz w:val="24"/>
              </w:rPr>
              <w:t>Закон сохранения механической энергии</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94">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4360</w:t>
              </w:r>
            </w:hyperlink>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lastRenderedPageBreak/>
              <w:t>65</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18.05.26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66</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20.05.26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B86E5A">
              <w:rPr>
                <w:rFonts w:ascii="Times New Roman" w:hAnsi="Times New Roman"/>
                <w:color w:val="000000"/>
                <w:sz w:val="24"/>
              </w:rPr>
              <w:t xml:space="preserve">Контрольная работа по теме «Работа и мощность. </w:t>
            </w:r>
            <w:r w:rsidRPr="00952193">
              <w:rPr>
                <w:rFonts w:ascii="Times New Roman" w:hAnsi="Times New Roman"/>
                <w:color w:val="000000"/>
                <w:sz w:val="24"/>
              </w:rPr>
              <w:t>Энергия»</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r w:rsidR="004C19D0" w:rsidRPr="00BF121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67</w:t>
            </w:r>
          </w:p>
        </w:tc>
        <w:tc>
          <w:tcPr>
            <w:tcW w:w="1276" w:type="dxa"/>
          </w:tcPr>
          <w:p w:rsidR="004C19D0" w:rsidRPr="00952193" w:rsidRDefault="004C19D0" w:rsidP="00B04631">
            <w:pPr>
              <w:spacing w:after="0"/>
              <w:ind w:left="135"/>
              <w:rPr>
                <w:rFonts w:ascii="Times New Roman" w:hAnsi="Times New Roman"/>
                <w:color w:val="000000"/>
                <w:sz w:val="24"/>
              </w:rPr>
            </w:pPr>
            <w:r w:rsidRPr="00952193">
              <w:rPr>
                <w:rFonts w:ascii="Times New Roman" w:hAnsi="Times New Roman"/>
                <w:color w:val="000000"/>
                <w:sz w:val="24"/>
              </w:rPr>
              <w:t>25.05.26</w:t>
            </w: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Резервный урок. Работа с текстами по теме "Механическое движение"</w:t>
            </w:r>
          </w:p>
        </w:tc>
        <w:tc>
          <w:tcPr>
            <w:tcW w:w="2410" w:type="dxa"/>
            <w:tcMar>
              <w:top w:w="50" w:type="dxa"/>
              <w:left w:w="100" w:type="dxa"/>
            </w:tcMar>
            <w:vAlign w:val="center"/>
          </w:tcPr>
          <w:p w:rsidR="004C19D0" w:rsidRPr="00B86E5A" w:rsidRDefault="004C19D0" w:rsidP="00B04631">
            <w:pPr>
              <w:spacing w:after="0"/>
              <w:ind w:left="135"/>
              <w:rPr>
                <w:rFonts w:ascii="Times New Roman" w:hAnsi="Times New Roman"/>
              </w:rPr>
            </w:pPr>
            <w:r w:rsidRPr="00B86E5A">
              <w:rPr>
                <w:rFonts w:ascii="Times New Roman" w:hAnsi="Times New Roman"/>
                <w:color w:val="000000"/>
                <w:sz w:val="24"/>
              </w:rPr>
              <w:t xml:space="preserve">Библиотека ЦОК </w:t>
            </w:r>
            <w:hyperlink r:id="rId95">
              <w:r w:rsidRPr="00952193">
                <w:rPr>
                  <w:rFonts w:ascii="Times New Roman" w:hAnsi="Times New Roman"/>
                  <w:color w:val="0000FF"/>
                  <w:u w:val="single"/>
                </w:rPr>
                <w:t>https</w:t>
              </w:r>
              <w:r w:rsidRPr="00B86E5A">
                <w:rPr>
                  <w:rFonts w:ascii="Times New Roman" w:hAnsi="Times New Roman"/>
                  <w:color w:val="0000FF"/>
                  <w:u w:val="single"/>
                </w:rPr>
                <w:t>://</w:t>
              </w:r>
              <w:r w:rsidRPr="00952193">
                <w:rPr>
                  <w:rFonts w:ascii="Times New Roman" w:hAnsi="Times New Roman"/>
                  <w:color w:val="0000FF"/>
                  <w:u w:val="single"/>
                </w:rPr>
                <w:t>m</w:t>
              </w:r>
              <w:r w:rsidRPr="00B86E5A">
                <w:rPr>
                  <w:rFonts w:ascii="Times New Roman" w:hAnsi="Times New Roman"/>
                  <w:color w:val="0000FF"/>
                  <w:u w:val="single"/>
                </w:rPr>
                <w:t>.</w:t>
              </w:r>
              <w:r w:rsidRPr="00952193">
                <w:rPr>
                  <w:rFonts w:ascii="Times New Roman" w:hAnsi="Times New Roman"/>
                  <w:color w:val="0000FF"/>
                  <w:u w:val="single"/>
                </w:rPr>
                <w:t>edsoo</w:t>
              </w:r>
              <w:r w:rsidRPr="00B86E5A">
                <w:rPr>
                  <w:rFonts w:ascii="Times New Roman" w:hAnsi="Times New Roman"/>
                  <w:color w:val="0000FF"/>
                  <w:u w:val="single"/>
                </w:rPr>
                <w:t>.</w:t>
              </w:r>
              <w:r w:rsidRPr="00952193">
                <w:rPr>
                  <w:rFonts w:ascii="Times New Roman" w:hAnsi="Times New Roman"/>
                  <w:color w:val="0000FF"/>
                  <w:u w:val="single"/>
                </w:rPr>
                <w:t>ru</w:t>
              </w:r>
              <w:r w:rsidRPr="00B86E5A">
                <w:rPr>
                  <w:rFonts w:ascii="Times New Roman" w:hAnsi="Times New Roman"/>
                  <w:color w:val="0000FF"/>
                  <w:u w:val="single"/>
                </w:rPr>
                <w:t>/</w:t>
              </w:r>
              <w:r w:rsidRPr="00952193">
                <w:rPr>
                  <w:rFonts w:ascii="Times New Roman" w:hAnsi="Times New Roman"/>
                  <w:color w:val="0000FF"/>
                  <w:u w:val="single"/>
                </w:rPr>
                <w:t>ff</w:t>
              </w:r>
              <w:r w:rsidRPr="00B86E5A">
                <w:rPr>
                  <w:rFonts w:ascii="Times New Roman" w:hAnsi="Times New Roman"/>
                  <w:color w:val="0000FF"/>
                  <w:u w:val="single"/>
                </w:rPr>
                <w:t>0</w:t>
              </w:r>
              <w:r w:rsidRPr="00952193">
                <w:rPr>
                  <w:rFonts w:ascii="Times New Roman" w:hAnsi="Times New Roman"/>
                  <w:color w:val="0000FF"/>
                  <w:u w:val="single"/>
                </w:rPr>
                <w:t>a</w:t>
              </w:r>
              <w:r w:rsidRPr="00B86E5A">
                <w:rPr>
                  <w:rFonts w:ascii="Times New Roman" w:hAnsi="Times New Roman"/>
                  <w:color w:val="0000FF"/>
                  <w:u w:val="single"/>
                </w:rPr>
                <w:t>4</w:t>
              </w:r>
              <w:r w:rsidRPr="00952193">
                <w:rPr>
                  <w:rFonts w:ascii="Times New Roman" w:hAnsi="Times New Roman"/>
                  <w:color w:val="0000FF"/>
                  <w:u w:val="single"/>
                </w:rPr>
                <w:t>ee</w:t>
              </w:r>
              <w:r w:rsidRPr="00B86E5A">
                <w:rPr>
                  <w:rFonts w:ascii="Times New Roman" w:hAnsi="Times New Roman"/>
                  <w:color w:val="0000FF"/>
                  <w:u w:val="single"/>
                </w:rPr>
                <w:t>6</w:t>
              </w:r>
            </w:hyperlink>
          </w:p>
        </w:tc>
      </w:tr>
      <w:tr w:rsidR="004C19D0" w:rsidRPr="00952193" w:rsidTr="004C19D0">
        <w:trPr>
          <w:trHeight w:val="144"/>
          <w:tblCellSpacing w:w="20" w:type="nil"/>
        </w:trPr>
        <w:tc>
          <w:tcPr>
            <w:tcW w:w="809" w:type="dxa"/>
            <w:tcMar>
              <w:top w:w="50" w:type="dxa"/>
              <w:left w:w="100" w:type="dxa"/>
            </w:tcMar>
            <w:vAlign w:val="center"/>
          </w:tcPr>
          <w:p w:rsidR="004C19D0" w:rsidRPr="00952193" w:rsidRDefault="004C19D0" w:rsidP="00B04631">
            <w:pPr>
              <w:spacing w:after="0"/>
              <w:rPr>
                <w:rFonts w:ascii="Times New Roman" w:hAnsi="Times New Roman"/>
              </w:rPr>
            </w:pPr>
            <w:r w:rsidRPr="00952193">
              <w:rPr>
                <w:rFonts w:ascii="Times New Roman" w:hAnsi="Times New Roman"/>
                <w:color w:val="000000"/>
                <w:sz w:val="24"/>
              </w:rPr>
              <w:t>68</w:t>
            </w:r>
          </w:p>
        </w:tc>
        <w:tc>
          <w:tcPr>
            <w:tcW w:w="1276" w:type="dxa"/>
          </w:tcPr>
          <w:p w:rsidR="004C19D0" w:rsidRPr="00952193" w:rsidRDefault="004C19D0" w:rsidP="00B04631">
            <w:pPr>
              <w:spacing w:after="0"/>
              <w:ind w:left="135"/>
              <w:rPr>
                <w:rFonts w:ascii="Times New Roman" w:hAnsi="Times New Roman"/>
                <w:color w:val="000000"/>
                <w:sz w:val="24"/>
              </w:rPr>
            </w:pPr>
          </w:p>
        </w:tc>
        <w:tc>
          <w:tcPr>
            <w:tcW w:w="1417" w:type="dxa"/>
          </w:tcPr>
          <w:p w:rsidR="004C19D0" w:rsidRPr="00952193" w:rsidRDefault="004C19D0" w:rsidP="00B04631">
            <w:pPr>
              <w:spacing w:after="0"/>
              <w:ind w:left="135"/>
              <w:rPr>
                <w:rFonts w:ascii="Times New Roman" w:hAnsi="Times New Roman"/>
                <w:color w:val="000000"/>
                <w:sz w:val="24"/>
              </w:rPr>
            </w:pPr>
          </w:p>
        </w:tc>
        <w:tc>
          <w:tcPr>
            <w:tcW w:w="4820" w:type="dxa"/>
            <w:tcMar>
              <w:top w:w="50" w:type="dxa"/>
              <w:left w:w="100" w:type="dxa"/>
            </w:tcMar>
            <w:vAlign w:val="center"/>
          </w:tcPr>
          <w:p w:rsidR="004C19D0" w:rsidRPr="00952193" w:rsidRDefault="004C19D0" w:rsidP="00B04631">
            <w:pPr>
              <w:spacing w:after="0"/>
              <w:ind w:left="135"/>
              <w:rPr>
                <w:rFonts w:ascii="Times New Roman" w:hAnsi="Times New Roman"/>
              </w:rPr>
            </w:pPr>
            <w:r w:rsidRPr="00B86E5A">
              <w:rPr>
                <w:rFonts w:ascii="Times New Roman" w:hAnsi="Times New Roman"/>
                <w:color w:val="000000"/>
                <w:sz w:val="24"/>
              </w:rPr>
              <w:t xml:space="preserve">Резервный урок. Работа с текстами по теме "Работа. </w:t>
            </w:r>
            <w:r w:rsidRPr="00952193">
              <w:rPr>
                <w:rFonts w:ascii="Times New Roman" w:hAnsi="Times New Roman"/>
                <w:color w:val="000000"/>
                <w:sz w:val="24"/>
              </w:rPr>
              <w:t>Мощность. Энергия"</w:t>
            </w:r>
          </w:p>
        </w:tc>
        <w:tc>
          <w:tcPr>
            <w:tcW w:w="2410" w:type="dxa"/>
            <w:tcMar>
              <w:top w:w="50" w:type="dxa"/>
              <w:left w:w="100" w:type="dxa"/>
            </w:tcMar>
            <w:vAlign w:val="center"/>
          </w:tcPr>
          <w:p w:rsidR="004C19D0" w:rsidRPr="00952193" w:rsidRDefault="004C19D0" w:rsidP="00B04631">
            <w:pPr>
              <w:spacing w:after="0"/>
              <w:ind w:left="135"/>
              <w:rPr>
                <w:rFonts w:ascii="Times New Roman" w:hAnsi="Times New Roman"/>
              </w:rPr>
            </w:pPr>
          </w:p>
        </w:tc>
      </w:tr>
    </w:tbl>
    <w:p w:rsidR="004C19D0" w:rsidRPr="004C19D0" w:rsidRDefault="004C19D0" w:rsidP="004C19D0">
      <w:pPr>
        <w:pStyle w:val="a4"/>
        <w:jc w:val="both"/>
        <w:rPr>
          <w:rFonts w:cs="Times New Roman"/>
          <w:szCs w:val="28"/>
        </w:rPr>
      </w:pPr>
    </w:p>
    <w:p w:rsidR="002029E1" w:rsidRDefault="002029E1">
      <w:pPr>
        <w:rPr>
          <w:rFonts w:ascii="Times New Roman" w:hAnsi="Times New Roman" w:cs="Times New Roman"/>
          <w:sz w:val="28"/>
          <w:szCs w:val="28"/>
        </w:rPr>
      </w:pPr>
      <w:r>
        <w:rPr>
          <w:rFonts w:ascii="Times New Roman" w:hAnsi="Times New Roman" w:cs="Times New Roman"/>
          <w:sz w:val="28"/>
          <w:szCs w:val="28"/>
        </w:rPr>
        <w:br w:type="page"/>
      </w:r>
    </w:p>
    <w:p w:rsidR="002029E1" w:rsidRPr="00104783" w:rsidRDefault="002029E1" w:rsidP="002029E1">
      <w:pPr>
        <w:autoSpaceDE w:val="0"/>
        <w:autoSpaceDN w:val="0"/>
        <w:adjustRightInd w:val="0"/>
        <w:spacing w:after="0" w:line="240" w:lineRule="auto"/>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lastRenderedPageBreak/>
        <w:t>ЛИСТ КОРРЕКТИРОВКИ</w:t>
      </w:r>
    </w:p>
    <w:p w:rsidR="002029E1" w:rsidRPr="00104783" w:rsidRDefault="002029E1" w:rsidP="002029E1">
      <w:pPr>
        <w:autoSpaceDE w:val="0"/>
        <w:autoSpaceDN w:val="0"/>
        <w:adjustRightInd w:val="0"/>
        <w:spacing w:after="0" w:line="240" w:lineRule="auto"/>
        <w:ind w:left="360"/>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t>КАЛЕНДАРНО-ТЕМАТИЧЕСКОГО ПЛАНИРОВАНИЯ</w:t>
      </w:r>
    </w:p>
    <w:p w:rsidR="002029E1" w:rsidRPr="00104783" w:rsidRDefault="002029E1" w:rsidP="002029E1">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r w:rsidRPr="00104783">
        <w:rPr>
          <w:rFonts w:ascii="Times New Roman" w:eastAsia="Calibri" w:hAnsi="Times New Roman" w:cs="Times New Roman"/>
          <w:b/>
          <w:color w:val="000000"/>
          <w:kern w:val="0"/>
          <w:sz w:val="24"/>
          <w:szCs w:val="24"/>
          <w14:ligatures w14:val="none"/>
        </w:rPr>
        <w:t>2025/2026 УЧЕБНЫЙ ГОД</w:t>
      </w:r>
    </w:p>
    <w:p w:rsidR="002029E1" w:rsidRPr="00104783" w:rsidRDefault="002029E1" w:rsidP="002029E1">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p>
    <w:p w:rsidR="002029E1" w:rsidRPr="00104783" w:rsidRDefault="002029E1" w:rsidP="002029E1">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Предмет __</w:t>
      </w:r>
      <w:r w:rsidRPr="002029E1">
        <w:rPr>
          <w:rFonts w:ascii="Times New Roman" w:eastAsia="Calibri" w:hAnsi="Times New Roman" w:cs="Times New Roman"/>
          <w:color w:val="000000"/>
          <w:kern w:val="0"/>
          <w:sz w:val="24"/>
          <w:szCs w:val="24"/>
          <w:u w:val="single"/>
          <w14:ligatures w14:val="none"/>
        </w:rPr>
        <w:t>Физика</w:t>
      </w:r>
      <w:r w:rsidRPr="00104783">
        <w:rPr>
          <w:rFonts w:ascii="Times New Roman" w:eastAsia="Calibri" w:hAnsi="Times New Roman" w:cs="Times New Roman"/>
          <w:color w:val="000000"/>
          <w:kern w:val="0"/>
          <w:sz w:val="24"/>
          <w:szCs w:val="24"/>
          <w14:ligatures w14:val="none"/>
        </w:rPr>
        <w:t xml:space="preserve">___________ </w:t>
      </w:r>
    </w:p>
    <w:p w:rsidR="002029E1" w:rsidRPr="00104783" w:rsidRDefault="002029E1" w:rsidP="002029E1">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Класс     __</w:t>
      </w:r>
      <w:r>
        <w:rPr>
          <w:rFonts w:ascii="Times New Roman" w:eastAsia="Calibri" w:hAnsi="Times New Roman" w:cs="Times New Roman"/>
          <w:color w:val="000000"/>
          <w:kern w:val="0"/>
          <w:sz w:val="24"/>
          <w:szCs w:val="24"/>
          <w:u w:val="single"/>
          <w14:ligatures w14:val="none"/>
        </w:rPr>
        <w:t>7-</w:t>
      </w:r>
      <w:r w:rsidR="005A4AF7">
        <w:rPr>
          <w:rFonts w:ascii="Times New Roman" w:eastAsia="Calibri" w:hAnsi="Times New Roman" w:cs="Times New Roman"/>
          <w:color w:val="000000"/>
          <w:kern w:val="0"/>
          <w:sz w:val="24"/>
          <w:szCs w:val="24"/>
          <w:u w:val="single"/>
          <w14:ligatures w14:val="none"/>
        </w:rPr>
        <w:t>Б</w:t>
      </w:r>
      <w:bookmarkStart w:id="27" w:name="_GoBack"/>
      <w:bookmarkEnd w:id="27"/>
      <w:r w:rsidRPr="00104783">
        <w:rPr>
          <w:rFonts w:ascii="Times New Roman" w:eastAsia="Calibri" w:hAnsi="Times New Roman" w:cs="Times New Roman"/>
          <w:color w:val="000000"/>
          <w:kern w:val="0"/>
          <w:sz w:val="24"/>
          <w:szCs w:val="24"/>
          <w14:ligatures w14:val="none"/>
        </w:rPr>
        <w:t xml:space="preserve">____________ </w:t>
      </w:r>
    </w:p>
    <w:p w:rsidR="002029E1" w:rsidRPr="00104783" w:rsidRDefault="002029E1" w:rsidP="002029E1">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 xml:space="preserve">      Учитель __</w:t>
      </w:r>
      <w:r>
        <w:rPr>
          <w:rFonts w:ascii="Times New Roman" w:eastAsia="Calibri" w:hAnsi="Times New Roman" w:cs="Times New Roman"/>
          <w:color w:val="000000"/>
          <w:kern w:val="0"/>
          <w:sz w:val="24"/>
          <w:szCs w:val="24"/>
          <w:u w:val="single"/>
          <w14:ligatures w14:val="none"/>
        </w:rPr>
        <w:t>Ляшко О.Ю.</w:t>
      </w:r>
      <w:r w:rsidRPr="00104783">
        <w:rPr>
          <w:rFonts w:ascii="Times New Roman" w:eastAsia="Calibri" w:hAnsi="Times New Roman" w:cs="Times New Roman"/>
          <w:color w:val="000000"/>
          <w:kern w:val="0"/>
          <w:sz w:val="24"/>
          <w:szCs w:val="24"/>
          <w14:ligatures w14:val="none"/>
        </w:rPr>
        <w:t>_____</w:t>
      </w:r>
    </w:p>
    <w:p w:rsidR="002029E1" w:rsidRPr="00104783" w:rsidRDefault="002029E1" w:rsidP="002029E1">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Style w:val="210"/>
        <w:tblW w:w="0" w:type="auto"/>
        <w:jc w:val="center"/>
        <w:tblLook w:val="04A0" w:firstRow="1" w:lastRow="0" w:firstColumn="1" w:lastColumn="0" w:noHBand="0" w:noVBand="1"/>
      </w:tblPr>
      <w:tblGrid>
        <w:gridCol w:w="849"/>
        <w:gridCol w:w="2188"/>
        <w:gridCol w:w="1289"/>
        <w:gridCol w:w="1577"/>
        <w:gridCol w:w="1966"/>
        <w:gridCol w:w="1901"/>
      </w:tblGrid>
      <w:tr w:rsidR="002029E1" w:rsidRPr="00104783" w:rsidTr="002029E1">
        <w:trPr>
          <w:jc w:val="center"/>
        </w:trPr>
        <w:tc>
          <w:tcPr>
            <w:tcW w:w="849" w:type="dxa"/>
            <w:vMerge w:val="restart"/>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188" w:type="dxa"/>
            <w:vMerge w:val="restart"/>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866" w:type="dxa"/>
            <w:gridSpan w:val="2"/>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66" w:type="dxa"/>
            <w:vMerge w:val="restart"/>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1" w:type="dxa"/>
            <w:vMerge w:val="restart"/>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2029E1" w:rsidRPr="00104783" w:rsidTr="002029E1">
        <w:trPr>
          <w:jc w:val="center"/>
        </w:trPr>
        <w:tc>
          <w:tcPr>
            <w:tcW w:w="849" w:type="dxa"/>
            <w:vMerge/>
          </w:tcPr>
          <w:p w:rsidR="002029E1" w:rsidRPr="00104783" w:rsidRDefault="002029E1" w:rsidP="00B04631">
            <w:pPr>
              <w:autoSpaceDE w:val="0"/>
              <w:autoSpaceDN w:val="0"/>
              <w:adjustRightInd w:val="0"/>
              <w:jc w:val="both"/>
              <w:rPr>
                <w:rFonts w:ascii="Times New Roman" w:eastAsia="Calibri" w:hAnsi="Times New Roman" w:cs="Times New Roman"/>
                <w:b/>
                <w:color w:val="000000"/>
                <w:sz w:val="24"/>
                <w:szCs w:val="24"/>
              </w:rPr>
            </w:pPr>
          </w:p>
        </w:tc>
        <w:tc>
          <w:tcPr>
            <w:tcW w:w="2188" w:type="dxa"/>
            <w:vMerge/>
          </w:tcPr>
          <w:p w:rsidR="002029E1" w:rsidRPr="00104783" w:rsidRDefault="002029E1" w:rsidP="00B04631">
            <w:pPr>
              <w:autoSpaceDE w:val="0"/>
              <w:autoSpaceDN w:val="0"/>
              <w:adjustRightInd w:val="0"/>
              <w:jc w:val="both"/>
              <w:rPr>
                <w:rFonts w:ascii="Times New Roman" w:eastAsia="Calibri" w:hAnsi="Times New Roman" w:cs="Times New Roman"/>
                <w:b/>
                <w:color w:val="000000"/>
                <w:sz w:val="24"/>
                <w:szCs w:val="24"/>
              </w:rPr>
            </w:pPr>
          </w:p>
        </w:tc>
        <w:tc>
          <w:tcPr>
            <w:tcW w:w="1289" w:type="dxa"/>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577" w:type="dxa"/>
          </w:tcPr>
          <w:p w:rsidR="002029E1" w:rsidRPr="00104783" w:rsidRDefault="002029E1"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66" w:type="dxa"/>
            <w:vMerge/>
          </w:tcPr>
          <w:p w:rsidR="002029E1" w:rsidRPr="00104783" w:rsidRDefault="002029E1" w:rsidP="00B04631">
            <w:pPr>
              <w:autoSpaceDE w:val="0"/>
              <w:autoSpaceDN w:val="0"/>
              <w:adjustRightInd w:val="0"/>
              <w:jc w:val="both"/>
              <w:rPr>
                <w:rFonts w:ascii="Times New Roman" w:eastAsia="Calibri" w:hAnsi="Times New Roman" w:cs="Times New Roman"/>
                <w:b/>
                <w:color w:val="000000"/>
                <w:sz w:val="24"/>
                <w:szCs w:val="24"/>
              </w:rPr>
            </w:pPr>
          </w:p>
        </w:tc>
        <w:tc>
          <w:tcPr>
            <w:tcW w:w="1901" w:type="dxa"/>
            <w:vMerge/>
          </w:tcPr>
          <w:p w:rsidR="002029E1" w:rsidRPr="00104783" w:rsidRDefault="002029E1" w:rsidP="00B04631">
            <w:pPr>
              <w:autoSpaceDE w:val="0"/>
              <w:autoSpaceDN w:val="0"/>
              <w:adjustRightInd w:val="0"/>
              <w:jc w:val="both"/>
              <w:rPr>
                <w:rFonts w:ascii="Times New Roman" w:eastAsia="Calibri" w:hAnsi="Times New Roman" w:cs="Times New Roman"/>
                <w:b/>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rPr>
          <w:jc w:val="center"/>
        </w:trPr>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r w:rsidR="002029E1" w:rsidRPr="00104783" w:rsidTr="002029E1">
        <w:tblPrEx>
          <w:jc w:val="left"/>
        </w:tblPrEx>
        <w:tc>
          <w:tcPr>
            <w:tcW w:w="84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2029E1" w:rsidRPr="00104783" w:rsidRDefault="002029E1" w:rsidP="00B04631">
            <w:pPr>
              <w:autoSpaceDE w:val="0"/>
              <w:autoSpaceDN w:val="0"/>
              <w:adjustRightInd w:val="0"/>
              <w:jc w:val="both"/>
              <w:rPr>
                <w:rFonts w:ascii="Times New Roman" w:eastAsia="Calibri" w:hAnsi="Times New Roman" w:cs="Times New Roman"/>
                <w:color w:val="000000"/>
                <w:sz w:val="24"/>
                <w:szCs w:val="24"/>
              </w:rPr>
            </w:pPr>
          </w:p>
        </w:tc>
      </w:tr>
    </w:tbl>
    <w:p w:rsidR="00595394" w:rsidRDefault="00595394" w:rsidP="00DC67B6">
      <w:pPr>
        <w:ind w:firstLine="567"/>
        <w:jc w:val="both"/>
        <w:rPr>
          <w:rFonts w:ascii="Times New Roman" w:hAnsi="Times New Roman" w:cs="Times New Roman"/>
          <w:sz w:val="24"/>
          <w:szCs w:val="24"/>
        </w:rPr>
      </w:pPr>
    </w:p>
    <w:p w:rsidR="00595394" w:rsidRPr="00CF0934" w:rsidRDefault="00595394" w:rsidP="00DC67B6">
      <w:pPr>
        <w:ind w:firstLine="567"/>
        <w:jc w:val="both"/>
        <w:rPr>
          <w:rFonts w:ascii="Times New Roman" w:hAnsi="Times New Roman" w:cs="Times New Roman"/>
          <w:sz w:val="24"/>
          <w:szCs w:val="24"/>
        </w:rPr>
      </w:pPr>
    </w:p>
    <w:sectPr w:rsidR="00595394" w:rsidRPr="00CF0934" w:rsidSect="004C19D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C54" w:rsidRDefault="00F74C54" w:rsidP="003A75D7">
      <w:pPr>
        <w:spacing w:after="0" w:line="240" w:lineRule="auto"/>
      </w:pPr>
      <w:r>
        <w:separator/>
      </w:r>
    </w:p>
  </w:endnote>
  <w:endnote w:type="continuationSeparator" w:id="0">
    <w:p w:rsidR="00F74C54" w:rsidRDefault="00F74C54" w:rsidP="003A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OpenSymbol">
    <w:charset w:val="00"/>
    <w:family w:val="auto"/>
    <w:pitch w:val="default"/>
    <w:sig w:usb0="800000AF" w:usb1="1001ECEA" w:usb2="00000000" w:usb3="00000000" w:csb0="00000001" w:csb1="00000000"/>
  </w:font>
  <w:font w:name="Liberation Sans">
    <w:altName w:val="Arial"/>
    <w:charset w:val="CC"/>
    <w:family w:val="swiss"/>
    <w:pitch w:val="default"/>
  </w:font>
  <w:font w:name="Microsoft YaHei">
    <w:panose1 w:val="020B0503020204020204"/>
    <w:charset w:val="86"/>
    <w:family w:val="swiss"/>
    <w:pitch w:val="variable"/>
    <w:sig w:usb0="A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C54" w:rsidRDefault="00F74C54" w:rsidP="003A75D7">
      <w:pPr>
        <w:spacing w:after="0" w:line="240" w:lineRule="auto"/>
      </w:pPr>
      <w:r>
        <w:separator/>
      </w:r>
    </w:p>
  </w:footnote>
  <w:footnote w:type="continuationSeparator" w:id="0">
    <w:p w:rsidR="00F74C54" w:rsidRDefault="00F74C54" w:rsidP="003A75D7">
      <w:pPr>
        <w:spacing w:after="0" w:line="240" w:lineRule="auto"/>
      </w:pPr>
      <w:r>
        <w:continuationSeparator/>
      </w:r>
    </w:p>
  </w:footnote>
  <w:footnote w:id="1">
    <w:p w:rsidR="003A75D7" w:rsidRPr="00D57CB6" w:rsidRDefault="003A75D7" w:rsidP="00D57CB6">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B678B"/>
    <w:multiLevelType w:val="multilevel"/>
    <w:tmpl w:val="3ACC12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0412EB"/>
    <w:multiLevelType w:val="multilevel"/>
    <w:tmpl w:val="0B54DA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9677BB"/>
    <w:multiLevelType w:val="multilevel"/>
    <w:tmpl w:val="19A89E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7B2811"/>
    <w:multiLevelType w:val="hybridMultilevel"/>
    <w:tmpl w:val="56AC9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0B64AC"/>
    <w:multiLevelType w:val="hybridMultilevel"/>
    <w:tmpl w:val="BE348C1C"/>
    <w:lvl w:ilvl="0" w:tplc="085AB754">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nsid w:val="0BDE00EC"/>
    <w:multiLevelType w:val="multilevel"/>
    <w:tmpl w:val="27D8F5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0B034A"/>
    <w:multiLevelType w:val="multilevel"/>
    <w:tmpl w:val="B6FC73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6B4546"/>
    <w:multiLevelType w:val="multilevel"/>
    <w:tmpl w:val="A07405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8C5B93"/>
    <w:multiLevelType w:val="multilevel"/>
    <w:tmpl w:val="D69E10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AE5218"/>
    <w:multiLevelType w:val="multilevel"/>
    <w:tmpl w:val="608EB0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885C7F"/>
    <w:multiLevelType w:val="hybridMultilevel"/>
    <w:tmpl w:val="7C125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521369"/>
    <w:multiLevelType w:val="multilevel"/>
    <w:tmpl w:val="97F63B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782B4C"/>
    <w:multiLevelType w:val="multilevel"/>
    <w:tmpl w:val="86E2F0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CC30B58"/>
    <w:multiLevelType w:val="multilevel"/>
    <w:tmpl w:val="9FF651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912499"/>
    <w:multiLevelType w:val="multilevel"/>
    <w:tmpl w:val="97785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FDF6DAA"/>
    <w:multiLevelType w:val="multilevel"/>
    <w:tmpl w:val="9FAAB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1D4477"/>
    <w:multiLevelType w:val="multilevel"/>
    <w:tmpl w:val="800A9F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B296D42"/>
    <w:multiLevelType w:val="multilevel"/>
    <w:tmpl w:val="B526FB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2276DD"/>
    <w:multiLevelType w:val="multilevel"/>
    <w:tmpl w:val="9CE456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6A087A"/>
    <w:multiLevelType w:val="multilevel"/>
    <w:tmpl w:val="DAB01F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BDC278D"/>
    <w:multiLevelType w:val="multilevel"/>
    <w:tmpl w:val="24A085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D800D0F"/>
    <w:multiLevelType w:val="multilevel"/>
    <w:tmpl w:val="4B928A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71258F"/>
    <w:multiLevelType w:val="multilevel"/>
    <w:tmpl w:val="1D8289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7B05D4C"/>
    <w:multiLevelType w:val="multilevel"/>
    <w:tmpl w:val="CD248D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2C7173"/>
    <w:multiLevelType w:val="multilevel"/>
    <w:tmpl w:val="40D21D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E945FC"/>
    <w:multiLevelType w:val="multilevel"/>
    <w:tmpl w:val="25E2B5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4E371D"/>
    <w:multiLevelType w:val="multilevel"/>
    <w:tmpl w:val="151C24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744D61"/>
    <w:multiLevelType w:val="multilevel"/>
    <w:tmpl w:val="7376FC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9F1E73"/>
    <w:multiLevelType w:val="multilevel"/>
    <w:tmpl w:val="AF0A9C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2B5733"/>
    <w:multiLevelType w:val="multilevel"/>
    <w:tmpl w:val="1C4A8C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52753BC"/>
    <w:multiLevelType w:val="multilevel"/>
    <w:tmpl w:val="44F008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6B44656"/>
    <w:multiLevelType w:val="multilevel"/>
    <w:tmpl w:val="0666B9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6A08A8"/>
    <w:multiLevelType w:val="multilevel"/>
    <w:tmpl w:val="97D89E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9866EE"/>
    <w:multiLevelType w:val="multilevel"/>
    <w:tmpl w:val="1A00F0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B14888"/>
    <w:multiLevelType w:val="multilevel"/>
    <w:tmpl w:val="8362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7AB3577"/>
    <w:multiLevelType w:val="multilevel"/>
    <w:tmpl w:val="83EED2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646204"/>
    <w:multiLevelType w:val="multilevel"/>
    <w:tmpl w:val="238285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A0853C6"/>
    <w:multiLevelType w:val="multilevel"/>
    <w:tmpl w:val="58367E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CE82AE0"/>
    <w:multiLevelType w:val="multilevel"/>
    <w:tmpl w:val="00889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F57076C"/>
    <w:multiLevelType w:val="multilevel"/>
    <w:tmpl w:val="D504A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9"/>
  </w:num>
  <w:num w:numId="3">
    <w:abstractNumId w:val="11"/>
  </w:num>
  <w:num w:numId="4">
    <w:abstractNumId w:val="30"/>
  </w:num>
  <w:num w:numId="5">
    <w:abstractNumId w:val="3"/>
  </w:num>
  <w:num w:numId="6">
    <w:abstractNumId w:val="36"/>
  </w:num>
  <w:num w:numId="7">
    <w:abstractNumId w:val="24"/>
  </w:num>
  <w:num w:numId="8">
    <w:abstractNumId w:val="42"/>
  </w:num>
  <w:num w:numId="9">
    <w:abstractNumId w:val="14"/>
  </w:num>
  <w:num w:numId="10">
    <w:abstractNumId w:val="37"/>
  </w:num>
  <w:num w:numId="11">
    <w:abstractNumId w:val="8"/>
  </w:num>
  <w:num w:numId="12">
    <w:abstractNumId w:val="2"/>
  </w:num>
  <w:num w:numId="13">
    <w:abstractNumId w:val="33"/>
  </w:num>
  <w:num w:numId="14">
    <w:abstractNumId w:val="26"/>
  </w:num>
  <w:num w:numId="15">
    <w:abstractNumId w:val="40"/>
  </w:num>
  <w:num w:numId="16">
    <w:abstractNumId w:val="20"/>
  </w:num>
  <w:num w:numId="17">
    <w:abstractNumId w:val="23"/>
  </w:num>
  <w:num w:numId="18">
    <w:abstractNumId w:val="32"/>
  </w:num>
  <w:num w:numId="19">
    <w:abstractNumId w:val="18"/>
  </w:num>
  <w:num w:numId="20">
    <w:abstractNumId w:val="1"/>
  </w:num>
  <w:num w:numId="21">
    <w:abstractNumId w:val="13"/>
  </w:num>
  <w:num w:numId="22">
    <w:abstractNumId w:val="28"/>
  </w:num>
  <w:num w:numId="23">
    <w:abstractNumId w:val="41"/>
  </w:num>
  <w:num w:numId="24">
    <w:abstractNumId w:val="15"/>
  </w:num>
  <w:num w:numId="25">
    <w:abstractNumId w:val="16"/>
  </w:num>
  <w:num w:numId="26">
    <w:abstractNumId w:val="21"/>
  </w:num>
  <w:num w:numId="27">
    <w:abstractNumId w:val="31"/>
  </w:num>
  <w:num w:numId="28">
    <w:abstractNumId w:val="7"/>
  </w:num>
  <w:num w:numId="29">
    <w:abstractNumId w:val="10"/>
  </w:num>
  <w:num w:numId="30">
    <w:abstractNumId w:val="0"/>
  </w:num>
  <w:num w:numId="31">
    <w:abstractNumId w:val="9"/>
  </w:num>
  <w:num w:numId="32">
    <w:abstractNumId w:val="27"/>
  </w:num>
  <w:num w:numId="33">
    <w:abstractNumId w:val="12"/>
  </w:num>
  <w:num w:numId="34">
    <w:abstractNumId w:val="38"/>
  </w:num>
  <w:num w:numId="35">
    <w:abstractNumId w:val="29"/>
  </w:num>
  <w:num w:numId="36">
    <w:abstractNumId w:val="22"/>
  </w:num>
  <w:num w:numId="37">
    <w:abstractNumId w:val="35"/>
  </w:num>
  <w:num w:numId="38">
    <w:abstractNumId w:val="17"/>
  </w:num>
  <w:num w:numId="39">
    <w:abstractNumId w:val="6"/>
  </w:num>
  <w:num w:numId="40">
    <w:abstractNumId w:val="34"/>
  </w:num>
  <w:num w:numId="41">
    <w:abstractNumId w:val="39"/>
  </w:num>
  <w:num w:numId="42">
    <w:abstractNumId w:val="25"/>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14E"/>
    <w:rsid w:val="001B2866"/>
    <w:rsid w:val="001C2132"/>
    <w:rsid w:val="002029E1"/>
    <w:rsid w:val="003A75D7"/>
    <w:rsid w:val="003B4F0C"/>
    <w:rsid w:val="004260B7"/>
    <w:rsid w:val="004659F3"/>
    <w:rsid w:val="004C19D0"/>
    <w:rsid w:val="00595394"/>
    <w:rsid w:val="005A4AF7"/>
    <w:rsid w:val="006A6899"/>
    <w:rsid w:val="00805C54"/>
    <w:rsid w:val="009A4582"/>
    <w:rsid w:val="009B297E"/>
    <w:rsid w:val="00A155D7"/>
    <w:rsid w:val="00AB109B"/>
    <w:rsid w:val="00AC614E"/>
    <w:rsid w:val="00BC4B50"/>
    <w:rsid w:val="00BC6C4F"/>
    <w:rsid w:val="00CF0934"/>
    <w:rsid w:val="00D57CB6"/>
    <w:rsid w:val="00DC67B6"/>
    <w:rsid w:val="00E11910"/>
    <w:rsid w:val="00ED15E3"/>
    <w:rsid w:val="00F61477"/>
    <w:rsid w:val="00F74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71619-11DC-44F1-9AF7-12182280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14E"/>
    <w:rPr>
      <w:kern w:val="2"/>
      <w14:ligatures w14:val="standardContextual"/>
    </w:rPr>
  </w:style>
  <w:style w:type="paragraph" w:styleId="1">
    <w:name w:val="heading 1"/>
    <w:basedOn w:val="a"/>
    <w:next w:val="a"/>
    <w:link w:val="10"/>
    <w:uiPriority w:val="9"/>
    <w:qFormat/>
    <w:rsid w:val="00BC4B50"/>
    <w:pPr>
      <w:keepNext/>
      <w:keepLines/>
      <w:spacing w:before="360" w:after="120"/>
      <w:outlineLvl w:val="0"/>
    </w:pPr>
    <w:rPr>
      <w:rFonts w:ascii="Times New Roman" w:eastAsiaTheme="majorEastAsia" w:hAnsi="Times New Roman" w:cstheme="majorBidi"/>
      <w:kern w:val="0"/>
      <w:sz w:val="28"/>
      <w:szCs w:val="32"/>
      <w14:ligatures w14:val="none"/>
    </w:rPr>
  </w:style>
  <w:style w:type="paragraph" w:styleId="2">
    <w:name w:val="heading 2"/>
    <w:basedOn w:val="a"/>
    <w:next w:val="a"/>
    <w:link w:val="20"/>
    <w:uiPriority w:val="9"/>
    <w:unhideWhenUsed/>
    <w:qFormat/>
    <w:rsid w:val="004C19D0"/>
    <w:pPr>
      <w:keepNext/>
      <w:keepLines/>
      <w:spacing w:before="200" w:after="200" w:line="276" w:lineRule="auto"/>
      <w:outlineLvl w:val="1"/>
    </w:pPr>
    <w:rPr>
      <w:rFonts w:asciiTheme="majorHAnsi" w:eastAsiaTheme="majorEastAsia" w:hAnsiTheme="majorHAnsi" w:cstheme="majorBidi"/>
      <w:b/>
      <w:bCs/>
      <w:color w:val="5B9BD5" w:themeColor="accent1"/>
      <w:kern w:val="0"/>
      <w:sz w:val="26"/>
      <w:szCs w:val="26"/>
      <w:lang w:val="en-US"/>
      <w14:ligatures w14:val="none"/>
    </w:rPr>
  </w:style>
  <w:style w:type="paragraph" w:styleId="3">
    <w:name w:val="heading 3"/>
    <w:basedOn w:val="a"/>
    <w:next w:val="a"/>
    <w:link w:val="30"/>
    <w:uiPriority w:val="9"/>
    <w:unhideWhenUsed/>
    <w:qFormat/>
    <w:rsid w:val="00BC4B50"/>
    <w:pPr>
      <w:keepNext/>
      <w:keepLines/>
      <w:spacing w:before="40" w:after="0"/>
      <w:outlineLvl w:val="2"/>
    </w:pPr>
    <w:rPr>
      <w:rFonts w:ascii="Times New Roman" w:eastAsiaTheme="majorEastAsia" w:hAnsi="Times New Roman" w:cstheme="majorBidi"/>
      <w:kern w:val="0"/>
      <w:sz w:val="28"/>
      <w:szCs w:val="24"/>
      <w14:ligatures w14:val="none"/>
    </w:rPr>
  </w:style>
  <w:style w:type="paragraph" w:styleId="4">
    <w:name w:val="heading 4"/>
    <w:basedOn w:val="a"/>
    <w:next w:val="a"/>
    <w:link w:val="40"/>
    <w:uiPriority w:val="9"/>
    <w:unhideWhenUsed/>
    <w:qFormat/>
    <w:rsid w:val="003A75D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qFormat/>
    <w:rsid w:val="00AC614E"/>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qFormat/>
    <w:rsid w:val="00AC6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sid w:val="00BC4B50"/>
    <w:rPr>
      <w:rFonts w:ascii="Times New Roman" w:eastAsiaTheme="majorEastAsia" w:hAnsi="Times New Roman" w:cstheme="majorBidi"/>
      <w:sz w:val="28"/>
      <w:szCs w:val="32"/>
    </w:rPr>
  </w:style>
  <w:style w:type="character" w:customStyle="1" w:styleId="30">
    <w:name w:val="Заголовок 3 Знак"/>
    <w:basedOn w:val="a0"/>
    <w:link w:val="3"/>
    <w:uiPriority w:val="9"/>
    <w:qFormat/>
    <w:rsid w:val="00BC4B50"/>
    <w:rPr>
      <w:rFonts w:ascii="Times New Roman" w:eastAsiaTheme="majorEastAsia" w:hAnsi="Times New Roman" w:cstheme="majorBidi"/>
      <w:sz w:val="28"/>
      <w:szCs w:val="24"/>
    </w:rPr>
  </w:style>
  <w:style w:type="paragraph" w:styleId="a4">
    <w:name w:val="List Paragraph"/>
    <w:basedOn w:val="a"/>
    <w:link w:val="a5"/>
    <w:uiPriority w:val="34"/>
    <w:qFormat/>
    <w:rsid w:val="00BC4B50"/>
    <w:pPr>
      <w:ind w:left="720"/>
      <w:contextualSpacing/>
    </w:pPr>
    <w:rPr>
      <w:rFonts w:ascii="Times New Roman" w:hAnsi="Times New Roman"/>
      <w:kern w:val="0"/>
      <w:sz w:val="28"/>
      <w14:ligatures w14:val="none"/>
    </w:rPr>
  </w:style>
  <w:style w:type="character" w:customStyle="1" w:styleId="a5">
    <w:name w:val="Абзац списка Знак"/>
    <w:link w:val="a4"/>
    <w:uiPriority w:val="34"/>
    <w:qFormat/>
    <w:rsid w:val="00BC4B50"/>
    <w:rPr>
      <w:rFonts w:ascii="Times New Roman" w:hAnsi="Times New Roman"/>
      <w:sz w:val="28"/>
    </w:rPr>
  </w:style>
  <w:style w:type="character" w:styleId="a6">
    <w:name w:val="footnote reference"/>
    <w:uiPriority w:val="99"/>
    <w:rsid w:val="003A75D7"/>
    <w:rPr>
      <w:vertAlign w:val="superscript"/>
    </w:rPr>
  </w:style>
  <w:style w:type="paragraph" w:styleId="a7">
    <w:name w:val="footnote text"/>
    <w:basedOn w:val="a"/>
    <w:link w:val="a8"/>
    <w:uiPriority w:val="99"/>
    <w:rsid w:val="003A75D7"/>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8">
    <w:name w:val="Текст сноски Знак"/>
    <w:basedOn w:val="a0"/>
    <w:link w:val="a7"/>
    <w:uiPriority w:val="99"/>
    <w:rsid w:val="003A75D7"/>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qFormat/>
    <w:rsid w:val="003A75D7"/>
    <w:rPr>
      <w:rFonts w:asciiTheme="majorHAnsi" w:eastAsiaTheme="majorEastAsia" w:hAnsiTheme="majorHAnsi" w:cstheme="majorBidi"/>
      <w:i/>
      <w:iCs/>
      <w:color w:val="2E74B5" w:themeColor="accent1" w:themeShade="BF"/>
      <w:kern w:val="2"/>
      <w14:ligatures w14:val="standardContextual"/>
    </w:rPr>
  </w:style>
  <w:style w:type="character" w:customStyle="1" w:styleId="20">
    <w:name w:val="Заголовок 2 Знак"/>
    <w:basedOn w:val="a0"/>
    <w:link w:val="2"/>
    <w:uiPriority w:val="9"/>
    <w:qFormat/>
    <w:rsid w:val="004C19D0"/>
    <w:rPr>
      <w:rFonts w:asciiTheme="majorHAnsi" w:eastAsiaTheme="majorEastAsia" w:hAnsiTheme="majorHAnsi" w:cstheme="majorBidi"/>
      <w:b/>
      <w:bCs/>
      <w:color w:val="5B9BD5" w:themeColor="accent1"/>
      <w:sz w:val="26"/>
      <w:szCs w:val="26"/>
      <w:lang w:val="en-US"/>
    </w:rPr>
  </w:style>
  <w:style w:type="paragraph" w:styleId="a9">
    <w:name w:val="header"/>
    <w:basedOn w:val="a"/>
    <w:link w:val="aa"/>
    <w:uiPriority w:val="99"/>
    <w:unhideWhenUsed/>
    <w:qFormat/>
    <w:rsid w:val="004C19D0"/>
    <w:pPr>
      <w:tabs>
        <w:tab w:val="center" w:pos="4680"/>
        <w:tab w:val="right" w:pos="9360"/>
      </w:tabs>
      <w:spacing w:after="200" w:line="276" w:lineRule="auto"/>
    </w:pPr>
    <w:rPr>
      <w:kern w:val="0"/>
      <w:lang w:val="en-US"/>
      <w14:ligatures w14:val="none"/>
    </w:rPr>
  </w:style>
  <w:style w:type="character" w:customStyle="1" w:styleId="aa">
    <w:name w:val="Верхний колонтитул Знак"/>
    <w:basedOn w:val="a0"/>
    <w:link w:val="a9"/>
    <w:uiPriority w:val="99"/>
    <w:qFormat/>
    <w:rsid w:val="004C19D0"/>
    <w:rPr>
      <w:lang w:val="en-US"/>
    </w:rPr>
  </w:style>
  <w:style w:type="paragraph" w:styleId="ab">
    <w:name w:val="Normal Indent"/>
    <w:basedOn w:val="a"/>
    <w:uiPriority w:val="99"/>
    <w:unhideWhenUsed/>
    <w:qFormat/>
    <w:rsid w:val="004C19D0"/>
    <w:pPr>
      <w:spacing w:after="200" w:line="276" w:lineRule="auto"/>
      <w:ind w:left="720"/>
    </w:pPr>
    <w:rPr>
      <w:kern w:val="0"/>
      <w:lang w:val="en-US"/>
      <w14:ligatures w14:val="none"/>
    </w:rPr>
  </w:style>
  <w:style w:type="paragraph" w:styleId="ac">
    <w:name w:val="Subtitle"/>
    <w:basedOn w:val="a"/>
    <w:next w:val="a"/>
    <w:link w:val="ad"/>
    <w:uiPriority w:val="11"/>
    <w:qFormat/>
    <w:rsid w:val="004C19D0"/>
    <w:pPr>
      <w:numPr>
        <w:ilvl w:val="1"/>
      </w:numPr>
      <w:spacing w:after="200" w:line="276" w:lineRule="auto"/>
      <w:ind w:left="86"/>
    </w:pPr>
    <w:rPr>
      <w:rFonts w:asciiTheme="majorHAnsi" w:eastAsiaTheme="majorEastAsia" w:hAnsiTheme="majorHAnsi" w:cstheme="majorBidi"/>
      <w:i/>
      <w:iCs/>
      <w:color w:val="5B9BD5" w:themeColor="accent1"/>
      <w:spacing w:val="15"/>
      <w:kern w:val="0"/>
      <w:sz w:val="24"/>
      <w:szCs w:val="24"/>
      <w:lang w:val="en-US"/>
      <w14:ligatures w14:val="none"/>
    </w:rPr>
  </w:style>
  <w:style w:type="character" w:customStyle="1" w:styleId="ad">
    <w:name w:val="Подзаголовок Знак"/>
    <w:basedOn w:val="a0"/>
    <w:link w:val="ac"/>
    <w:uiPriority w:val="11"/>
    <w:qFormat/>
    <w:rsid w:val="004C19D0"/>
    <w:rPr>
      <w:rFonts w:asciiTheme="majorHAnsi" w:eastAsiaTheme="majorEastAsia" w:hAnsiTheme="majorHAnsi" w:cstheme="majorBidi"/>
      <w:i/>
      <w:iCs/>
      <w:color w:val="5B9BD5" w:themeColor="accent1"/>
      <w:spacing w:val="15"/>
      <w:sz w:val="24"/>
      <w:szCs w:val="24"/>
      <w:lang w:val="en-US"/>
    </w:rPr>
  </w:style>
  <w:style w:type="paragraph" w:styleId="ae">
    <w:name w:val="Title"/>
    <w:basedOn w:val="a"/>
    <w:next w:val="a"/>
    <w:link w:val="af"/>
    <w:uiPriority w:val="10"/>
    <w:qFormat/>
    <w:rsid w:val="004C19D0"/>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14:ligatures w14:val="none"/>
    </w:rPr>
  </w:style>
  <w:style w:type="character" w:customStyle="1" w:styleId="af">
    <w:name w:val="Название Знак"/>
    <w:basedOn w:val="a0"/>
    <w:link w:val="ae"/>
    <w:uiPriority w:val="10"/>
    <w:qFormat/>
    <w:rsid w:val="004C19D0"/>
    <w:rPr>
      <w:rFonts w:asciiTheme="majorHAnsi" w:eastAsiaTheme="majorEastAsia" w:hAnsiTheme="majorHAnsi" w:cstheme="majorBidi"/>
      <w:color w:val="323E4F" w:themeColor="text2" w:themeShade="BF"/>
      <w:spacing w:val="5"/>
      <w:kern w:val="28"/>
      <w:sz w:val="52"/>
      <w:szCs w:val="52"/>
      <w:lang w:val="en-US"/>
    </w:rPr>
  </w:style>
  <w:style w:type="character" w:styleId="af0">
    <w:name w:val="Emphasis"/>
    <w:basedOn w:val="a0"/>
    <w:uiPriority w:val="20"/>
    <w:qFormat/>
    <w:rsid w:val="004C19D0"/>
    <w:rPr>
      <w:i/>
      <w:iCs/>
    </w:rPr>
  </w:style>
  <w:style w:type="character" w:styleId="af1">
    <w:name w:val="Hyperlink"/>
    <w:basedOn w:val="a0"/>
    <w:uiPriority w:val="99"/>
    <w:unhideWhenUsed/>
    <w:qFormat/>
    <w:rsid w:val="004C19D0"/>
    <w:rPr>
      <w:color w:val="0563C1" w:themeColor="hyperlink"/>
      <w:u w:val="single"/>
    </w:rPr>
  </w:style>
  <w:style w:type="paragraph" w:styleId="af2">
    <w:name w:val="caption"/>
    <w:basedOn w:val="a"/>
    <w:next w:val="a"/>
    <w:uiPriority w:val="35"/>
    <w:semiHidden/>
    <w:unhideWhenUsed/>
    <w:qFormat/>
    <w:rsid w:val="004C19D0"/>
    <w:pPr>
      <w:spacing w:after="200" w:line="240" w:lineRule="auto"/>
    </w:pPr>
    <w:rPr>
      <w:b/>
      <w:bCs/>
      <w:color w:val="5B9BD5" w:themeColor="accent1"/>
      <w:kern w:val="0"/>
      <w:sz w:val="18"/>
      <w:szCs w:val="18"/>
      <w:lang w:val="en-US"/>
      <w14:ligatures w14:val="none"/>
    </w:rPr>
  </w:style>
  <w:style w:type="character" w:styleId="af3">
    <w:name w:val="page number"/>
    <w:basedOn w:val="a0"/>
    <w:uiPriority w:val="99"/>
    <w:qFormat/>
    <w:rsid w:val="004C19D0"/>
    <w:rPr>
      <w:rFonts w:cs="Times New Roman"/>
    </w:rPr>
  </w:style>
  <w:style w:type="character" w:styleId="af4">
    <w:name w:val="Strong"/>
    <w:qFormat/>
    <w:rsid w:val="004C19D0"/>
    <w:rPr>
      <w:b/>
      <w:bCs/>
    </w:rPr>
  </w:style>
  <w:style w:type="paragraph" w:styleId="af5">
    <w:name w:val="Balloon Text"/>
    <w:basedOn w:val="a"/>
    <w:link w:val="af6"/>
    <w:uiPriority w:val="99"/>
    <w:semiHidden/>
    <w:unhideWhenUsed/>
    <w:qFormat/>
    <w:rsid w:val="004C19D0"/>
    <w:pPr>
      <w:spacing w:after="0" w:line="240" w:lineRule="auto"/>
    </w:pPr>
    <w:rPr>
      <w:rFonts w:ascii="Tahoma" w:eastAsia="Calibri" w:hAnsi="Tahoma" w:cs="Tahoma"/>
      <w:kern w:val="0"/>
      <w:sz w:val="16"/>
      <w:szCs w:val="16"/>
      <w14:ligatures w14:val="none"/>
    </w:rPr>
  </w:style>
  <w:style w:type="character" w:customStyle="1" w:styleId="af6">
    <w:name w:val="Текст выноски Знак"/>
    <w:basedOn w:val="a0"/>
    <w:link w:val="af5"/>
    <w:uiPriority w:val="99"/>
    <w:semiHidden/>
    <w:qFormat/>
    <w:rsid w:val="004C19D0"/>
    <w:rPr>
      <w:rFonts w:ascii="Tahoma" w:eastAsia="Calibri" w:hAnsi="Tahoma" w:cs="Tahoma"/>
      <w:sz w:val="16"/>
      <w:szCs w:val="16"/>
    </w:rPr>
  </w:style>
  <w:style w:type="paragraph" w:styleId="af7">
    <w:name w:val="Body Text"/>
    <w:basedOn w:val="a"/>
    <w:link w:val="af8"/>
    <w:uiPriority w:val="1"/>
    <w:qFormat/>
    <w:rsid w:val="004C19D0"/>
    <w:pPr>
      <w:spacing w:after="140" w:line="288" w:lineRule="auto"/>
    </w:pPr>
    <w:rPr>
      <w:rFonts w:ascii="Calibri" w:eastAsia="Calibri" w:hAnsi="Calibri" w:cs="Times New Roman"/>
      <w:kern w:val="0"/>
      <w14:ligatures w14:val="none"/>
    </w:rPr>
  </w:style>
  <w:style w:type="character" w:customStyle="1" w:styleId="af8">
    <w:name w:val="Основной текст Знак"/>
    <w:basedOn w:val="a0"/>
    <w:link w:val="af7"/>
    <w:uiPriority w:val="1"/>
    <w:rsid w:val="004C19D0"/>
    <w:rPr>
      <w:rFonts w:ascii="Calibri" w:eastAsia="Calibri" w:hAnsi="Calibri" w:cs="Times New Roman"/>
    </w:rPr>
  </w:style>
  <w:style w:type="paragraph" w:styleId="12">
    <w:name w:val="index 1"/>
    <w:basedOn w:val="a"/>
    <w:next w:val="a"/>
    <w:autoRedefine/>
    <w:uiPriority w:val="99"/>
    <w:semiHidden/>
    <w:unhideWhenUsed/>
    <w:rsid w:val="004C19D0"/>
    <w:pPr>
      <w:spacing w:after="0" w:line="240" w:lineRule="auto"/>
      <w:ind w:left="220" w:hanging="220"/>
    </w:pPr>
    <w:rPr>
      <w:kern w:val="0"/>
      <w:lang w:val="en-US"/>
      <w14:ligatures w14:val="none"/>
    </w:rPr>
  </w:style>
  <w:style w:type="paragraph" w:styleId="af9">
    <w:name w:val="index heading"/>
    <w:basedOn w:val="a"/>
    <w:qFormat/>
    <w:rsid w:val="004C19D0"/>
    <w:pPr>
      <w:suppressLineNumbers/>
      <w:spacing w:after="200" w:line="276" w:lineRule="auto"/>
    </w:pPr>
    <w:rPr>
      <w:rFonts w:ascii="Calibri" w:eastAsia="Calibri" w:hAnsi="Calibri" w:cs="Arial"/>
      <w:kern w:val="0"/>
      <w14:ligatures w14:val="none"/>
    </w:rPr>
  </w:style>
  <w:style w:type="paragraph" w:styleId="afa">
    <w:name w:val="footer"/>
    <w:basedOn w:val="a"/>
    <w:link w:val="afb"/>
    <w:uiPriority w:val="99"/>
    <w:unhideWhenUsed/>
    <w:qFormat/>
    <w:rsid w:val="004C19D0"/>
    <w:pPr>
      <w:tabs>
        <w:tab w:val="center" w:pos="4677"/>
        <w:tab w:val="right" w:pos="9355"/>
      </w:tabs>
      <w:spacing w:after="200" w:line="276" w:lineRule="auto"/>
    </w:pPr>
    <w:rPr>
      <w:rFonts w:ascii="Calibri" w:eastAsia="Calibri" w:hAnsi="Calibri" w:cs="Times New Roman"/>
      <w:kern w:val="0"/>
      <w14:ligatures w14:val="none"/>
    </w:rPr>
  </w:style>
  <w:style w:type="character" w:customStyle="1" w:styleId="afb">
    <w:name w:val="Нижний колонтитул Знак"/>
    <w:basedOn w:val="a0"/>
    <w:link w:val="afa"/>
    <w:uiPriority w:val="99"/>
    <w:qFormat/>
    <w:rsid w:val="004C19D0"/>
    <w:rPr>
      <w:rFonts w:ascii="Calibri" w:eastAsia="Calibri" w:hAnsi="Calibri" w:cs="Times New Roman"/>
    </w:rPr>
  </w:style>
  <w:style w:type="paragraph" w:styleId="afc">
    <w:name w:val="List"/>
    <w:basedOn w:val="af7"/>
    <w:qFormat/>
    <w:rsid w:val="004C19D0"/>
    <w:rPr>
      <w:rFonts w:cs="Arial"/>
    </w:rPr>
  </w:style>
  <w:style w:type="paragraph" w:styleId="afd">
    <w:name w:val="Normal (Web)"/>
    <w:basedOn w:val="a"/>
    <w:uiPriority w:val="99"/>
    <w:semiHidden/>
    <w:unhideWhenUsed/>
    <w:qFormat/>
    <w:rsid w:val="004C19D0"/>
    <w:pPr>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pple-style-span">
    <w:name w:val="apple-style-span"/>
    <w:basedOn w:val="a0"/>
    <w:uiPriority w:val="99"/>
    <w:qFormat/>
    <w:rsid w:val="004C19D0"/>
    <w:rPr>
      <w:rFonts w:cs="Times New Roman"/>
    </w:rPr>
  </w:style>
  <w:style w:type="character" w:customStyle="1" w:styleId="FontStyle13">
    <w:name w:val="Font Style13"/>
    <w:basedOn w:val="a0"/>
    <w:qFormat/>
    <w:rsid w:val="004C19D0"/>
    <w:rPr>
      <w:rFonts w:ascii="Georgia" w:hAnsi="Georgia" w:cs="Georgia"/>
      <w:sz w:val="20"/>
      <w:szCs w:val="20"/>
    </w:rPr>
  </w:style>
  <w:style w:type="character" w:customStyle="1" w:styleId="ListLabel1">
    <w:name w:val="ListLabel 1"/>
    <w:qFormat/>
    <w:rsid w:val="004C19D0"/>
    <w:rPr>
      <w:rFonts w:eastAsia="OpenSymbol"/>
    </w:rPr>
  </w:style>
  <w:style w:type="character" w:customStyle="1" w:styleId="ListLabel2">
    <w:name w:val="ListLabel 2"/>
    <w:qFormat/>
    <w:rsid w:val="004C19D0"/>
    <w:rPr>
      <w:rFonts w:eastAsia="OpenSymbol"/>
    </w:rPr>
  </w:style>
  <w:style w:type="character" w:customStyle="1" w:styleId="ListLabel3">
    <w:name w:val="ListLabel 3"/>
    <w:qFormat/>
    <w:rsid w:val="004C19D0"/>
    <w:rPr>
      <w:rFonts w:eastAsia="OpenSymbol"/>
    </w:rPr>
  </w:style>
  <w:style w:type="character" w:customStyle="1" w:styleId="ListLabel4">
    <w:name w:val="ListLabel 4"/>
    <w:qFormat/>
    <w:rsid w:val="004C19D0"/>
    <w:rPr>
      <w:rFonts w:eastAsia="OpenSymbol"/>
    </w:rPr>
  </w:style>
  <w:style w:type="character" w:customStyle="1" w:styleId="ListLabel5">
    <w:name w:val="ListLabel 5"/>
    <w:qFormat/>
    <w:rsid w:val="004C19D0"/>
    <w:rPr>
      <w:rFonts w:eastAsia="OpenSymbol"/>
    </w:rPr>
  </w:style>
  <w:style w:type="character" w:customStyle="1" w:styleId="ListLabel6">
    <w:name w:val="ListLabel 6"/>
    <w:qFormat/>
    <w:rsid w:val="004C19D0"/>
    <w:rPr>
      <w:rFonts w:eastAsia="OpenSymbol"/>
    </w:rPr>
  </w:style>
  <w:style w:type="character" w:customStyle="1" w:styleId="ListLabel7">
    <w:name w:val="ListLabel 7"/>
    <w:qFormat/>
    <w:rsid w:val="004C19D0"/>
    <w:rPr>
      <w:rFonts w:eastAsia="OpenSymbol"/>
    </w:rPr>
  </w:style>
  <w:style w:type="character" w:customStyle="1" w:styleId="ListLabel8">
    <w:name w:val="ListLabel 8"/>
    <w:qFormat/>
    <w:rsid w:val="004C19D0"/>
    <w:rPr>
      <w:rFonts w:eastAsia="OpenSymbol"/>
    </w:rPr>
  </w:style>
  <w:style w:type="character" w:customStyle="1" w:styleId="ListLabel9">
    <w:name w:val="ListLabel 9"/>
    <w:qFormat/>
    <w:rsid w:val="004C19D0"/>
    <w:rPr>
      <w:rFonts w:eastAsia="OpenSymbol"/>
    </w:rPr>
  </w:style>
  <w:style w:type="character" w:customStyle="1" w:styleId="ListLabel10">
    <w:name w:val="ListLabel 10"/>
    <w:qFormat/>
    <w:rsid w:val="004C19D0"/>
    <w:rPr>
      <w:rFonts w:eastAsia="OpenSymbol"/>
    </w:rPr>
  </w:style>
  <w:style w:type="character" w:customStyle="1" w:styleId="ListLabel11">
    <w:name w:val="ListLabel 11"/>
    <w:qFormat/>
    <w:rsid w:val="004C19D0"/>
    <w:rPr>
      <w:rFonts w:eastAsia="OpenSymbol"/>
    </w:rPr>
  </w:style>
  <w:style w:type="character" w:customStyle="1" w:styleId="ListLabel12">
    <w:name w:val="ListLabel 12"/>
    <w:qFormat/>
    <w:rsid w:val="004C19D0"/>
    <w:rPr>
      <w:rFonts w:eastAsia="OpenSymbol"/>
    </w:rPr>
  </w:style>
  <w:style w:type="character" w:customStyle="1" w:styleId="ListLabel13">
    <w:name w:val="ListLabel 13"/>
    <w:qFormat/>
    <w:rsid w:val="004C19D0"/>
    <w:rPr>
      <w:rFonts w:cs="Times New Roman"/>
    </w:rPr>
  </w:style>
  <w:style w:type="character" w:customStyle="1" w:styleId="ListLabel14">
    <w:name w:val="ListLabel 14"/>
    <w:qFormat/>
    <w:rsid w:val="004C19D0"/>
    <w:rPr>
      <w:rFonts w:cs="Times New Roman"/>
    </w:rPr>
  </w:style>
  <w:style w:type="character" w:customStyle="1" w:styleId="ListLabel15">
    <w:name w:val="ListLabel 15"/>
    <w:qFormat/>
    <w:rsid w:val="004C19D0"/>
    <w:rPr>
      <w:rFonts w:cs="Times New Roman"/>
    </w:rPr>
  </w:style>
  <w:style w:type="character" w:customStyle="1" w:styleId="ListLabel16">
    <w:name w:val="ListLabel 16"/>
    <w:qFormat/>
    <w:rsid w:val="004C19D0"/>
    <w:rPr>
      <w:rFonts w:cs="Times New Roman"/>
    </w:rPr>
  </w:style>
  <w:style w:type="character" w:customStyle="1" w:styleId="ListLabel17">
    <w:name w:val="ListLabel 17"/>
    <w:qFormat/>
    <w:rsid w:val="004C19D0"/>
    <w:rPr>
      <w:rFonts w:cs="Times New Roman"/>
    </w:rPr>
  </w:style>
  <w:style w:type="character" w:customStyle="1" w:styleId="ListLabel18">
    <w:name w:val="ListLabel 18"/>
    <w:qFormat/>
    <w:rsid w:val="004C19D0"/>
    <w:rPr>
      <w:rFonts w:cs="Times New Roman"/>
    </w:rPr>
  </w:style>
  <w:style w:type="character" w:customStyle="1" w:styleId="ListLabel19">
    <w:name w:val="ListLabel 19"/>
    <w:qFormat/>
    <w:rsid w:val="004C19D0"/>
    <w:rPr>
      <w:rFonts w:cs="Times New Roman"/>
    </w:rPr>
  </w:style>
  <w:style w:type="character" w:customStyle="1" w:styleId="ListLabel20">
    <w:name w:val="ListLabel 20"/>
    <w:qFormat/>
    <w:rsid w:val="004C19D0"/>
    <w:rPr>
      <w:rFonts w:cs="Times New Roman"/>
    </w:rPr>
  </w:style>
  <w:style w:type="character" w:customStyle="1" w:styleId="ListLabel21">
    <w:name w:val="ListLabel 21"/>
    <w:qFormat/>
    <w:rsid w:val="004C19D0"/>
    <w:rPr>
      <w:rFonts w:cs="Times New Roman"/>
    </w:rPr>
  </w:style>
  <w:style w:type="character" w:customStyle="1" w:styleId="ListLabel22">
    <w:name w:val="ListLabel 22"/>
    <w:qFormat/>
    <w:rsid w:val="004C19D0"/>
    <w:rPr>
      <w:rFonts w:cs="Times New Roman"/>
    </w:rPr>
  </w:style>
  <w:style w:type="character" w:customStyle="1" w:styleId="ListLabel23">
    <w:name w:val="ListLabel 23"/>
    <w:qFormat/>
    <w:rsid w:val="004C19D0"/>
    <w:rPr>
      <w:rFonts w:cs="Times New Roman"/>
    </w:rPr>
  </w:style>
  <w:style w:type="character" w:customStyle="1" w:styleId="ListLabel24">
    <w:name w:val="ListLabel 24"/>
    <w:qFormat/>
    <w:rsid w:val="004C19D0"/>
    <w:rPr>
      <w:rFonts w:cs="Times New Roman"/>
    </w:rPr>
  </w:style>
  <w:style w:type="character" w:customStyle="1" w:styleId="ListLabel25">
    <w:name w:val="ListLabel 25"/>
    <w:qFormat/>
    <w:rsid w:val="004C19D0"/>
    <w:rPr>
      <w:rFonts w:cs="Times New Roman"/>
    </w:rPr>
  </w:style>
  <w:style w:type="character" w:customStyle="1" w:styleId="ListLabel26">
    <w:name w:val="ListLabel 26"/>
    <w:qFormat/>
    <w:rsid w:val="004C19D0"/>
    <w:rPr>
      <w:rFonts w:cs="Times New Roman"/>
    </w:rPr>
  </w:style>
  <w:style w:type="character" w:customStyle="1" w:styleId="ListLabel27">
    <w:name w:val="ListLabel 27"/>
    <w:qFormat/>
    <w:rsid w:val="004C19D0"/>
    <w:rPr>
      <w:rFonts w:cs="Times New Roman"/>
    </w:rPr>
  </w:style>
  <w:style w:type="character" w:customStyle="1" w:styleId="ListLabel28">
    <w:name w:val="ListLabel 28"/>
    <w:qFormat/>
    <w:rsid w:val="004C19D0"/>
    <w:rPr>
      <w:rFonts w:cs="Times New Roman"/>
    </w:rPr>
  </w:style>
  <w:style w:type="character" w:customStyle="1" w:styleId="ListLabel29">
    <w:name w:val="ListLabel 29"/>
    <w:qFormat/>
    <w:rsid w:val="004C19D0"/>
    <w:rPr>
      <w:rFonts w:ascii="Times New Roman" w:hAnsi="Times New Roman" w:cs="Times New Roman"/>
      <w:sz w:val="28"/>
    </w:rPr>
  </w:style>
  <w:style w:type="character" w:customStyle="1" w:styleId="ListLabel30">
    <w:name w:val="ListLabel 30"/>
    <w:qFormat/>
    <w:rsid w:val="004C19D0"/>
    <w:rPr>
      <w:rFonts w:cs="Times New Roman"/>
    </w:rPr>
  </w:style>
  <w:style w:type="character" w:customStyle="1" w:styleId="ListLabel31">
    <w:name w:val="ListLabel 31"/>
    <w:qFormat/>
    <w:rsid w:val="004C19D0"/>
    <w:rPr>
      <w:rFonts w:cs="Times New Roman"/>
    </w:rPr>
  </w:style>
  <w:style w:type="character" w:customStyle="1" w:styleId="ListLabel32">
    <w:name w:val="ListLabel 32"/>
    <w:qFormat/>
    <w:rsid w:val="004C19D0"/>
    <w:rPr>
      <w:rFonts w:cs="Times New Roman"/>
    </w:rPr>
  </w:style>
  <w:style w:type="character" w:customStyle="1" w:styleId="ListLabel33">
    <w:name w:val="ListLabel 33"/>
    <w:qFormat/>
    <w:rsid w:val="004C19D0"/>
    <w:rPr>
      <w:rFonts w:cs="Times New Roman"/>
    </w:rPr>
  </w:style>
  <w:style w:type="character" w:customStyle="1" w:styleId="ListLabel34">
    <w:name w:val="ListLabel 34"/>
    <w:qFormat/>
    <w:rsid w:val="004C19D0"/>
    <w:rPr>
      <w:rFonts w:cs="Times New Roman"/>
    </w:rPr>
  </w:style>
  <w:style w:type="character" w:customStyle="1" w:styleId="ListLabel35">
    <w:name w:val="ListLabel 35"/>
    <w:qFormat/>
    <w:rsid w:val="004C19D0"/>
    <w:rPr>
      <w:rFonts w:cs="Times New Roman"/>
    </w:rPr>
  </w:style>
  <w:style w:type="character" w:customStyle="1" w:styleId="ListLabel36">
    <w:name w:val="ListLabel 36"/>
    <w:qFormat/>
    <w:rsid w:val="004C19D0"/>
    <w:rPr>
      <w:rFonts w:cs="Times New Roman"/>
    </w:rPr>
  </w:style>
  <w:style w:type="character" w:customStyle="1" w:styleId="ListLabel37">
    <w:name w:val="ListLabel 37"/>
    <w:qFormat/>
    <w:rsid w:val="004C19D0"/>
    <w:rPr>
      <w:rFonts w:cs="Times New Roman"/>
    </w:rPr>
  </w:style>
  <w:style w:type="character" w:customStyle="1" w:styleId="ListLabel38">
    <w:name w:val="ListLabel 38"/>
    <w:qFormat/>
    <w:rsid w:val="004C19D0"/>
    <w:rPr>
      <w:rFonts w:ascii="Times New Roman" w:hAnsi="Times New Roman" w:cs="Times New Roman"/>
      <w:sz w:val="28"/>
    </w:rPr>
  </w:style>
  <w:style w:type="character" w:customStyle="1" w:styleId="ListLabel39">
    <w:name w:val="ListLabel 39"/>
    <w:qFormat/>
    <w:rsid w:val="004C19D0"/>
    <w:rPr>
      <w:rFonts w:cs="Times New Roman"/>
    </w:rPr>
  </w:style>
  <w:style w:type="character" w:customStyle="1" w:styleId="ListLabel40">
    <w:name w:val="ListLabel 40"/>
    <w:qFormat/>
    <w:rsid w:val="004C19D0"/>
    <w:rPr>
      <w:rFonts w:cs="Times New Roman"/>
    </w:rPr>
  </w:style>
  <w:style w:type="character" w:customStyle="1" w:styleId="ListLabel41">
    <w:name w:val="ListLabel 41"/>
    <w:qFormat/>
    <w:rsid w:val="004C19D0"/>
    <w:rPr>
      <w:rFonts w:cs="Times New Roman"/>
    </w:rPr>
  </w:style>
  <w:style w:type="character" w:customStyle="1" w:styleId="ListLabel42">
    <w:name w:val="ListLabel 42"/>
    <w:qFormat/>
    <w:rsid w:val="004C19D0"/>
    <w:rPr>
      <w:rFonts w:cs="Times New Roman"/>
    </w:rPr>
  </w:style>
  <w:style w:type="character" w:customStyle="1" w:styleId="ListLabel43">
    <w:name w:val="ListLabel 43"/>
    <w:qFormat/>
    <w:rsid w:val="004C19D0"/>
    <w:rPr>
      <w:rFonts w:cs="Times New Roman"/>
    </w:rPr>
  </w:style>
  <w:style w:type="character" w:customStyle="1" w:styleId="ListLabel44">
    <w:name w:val="ListLabel 44"/>
    <w:qFormat/>
    <w:rsid w:val="004C19D0"/>
    <w:rPr>
      <w:rFonts w:cs="Times New Roman"/>
    </w:rPr>
  </w:style>
  <w:style w:type="character" w:customStyle="1" w:styleId="ListLabel45">
    <w:name w:val="ListLabel 45"/>
    <w:qFormat/>
    <w:rsid w:val="004C19D0"/>
    <w:rPr>
      <w:rFonts w:cs="Times New Roman"/>
    </w:rPr>
  </w:style>
  <w:style w:type="character" w:customStyle="1" w:styleId="ListLabel46">
    <w:name w:val="ListLabel 46"/>
    <w:qFormat/>
    <w:rsid w:val="004C19D0"/>
    <w:rPr>
      <w:rFonts w:cs="Times New Roman"/>
    </w:rPr>
  </w:style>
  <w:style w:type="character" w:customStyle="1" w:styleId="ListLabel47">
    <w:name w:val="ListLabel 47"/>
    <w:qFormat/>
    <w:rsid w:val="004C19D0"/>
    <w:rPr>
      <w:rFonts w:ascii="Times New Roman" w:hAnsi="Times New Roman" w:cs="Times New Roman"/>
      <w:sz w:val="28"/>
    </w:rPr>
  </w:style>
  <w:style w:type="character" w:customStyle="1" w:styleId="ListLabel48">
    <w:name w:val="ListLabel 48"/>
    <w:qFormat/>
    <w:rsid w:val="004C19D0"/>
    <w:rPr>
      <w:rFonts w:cs="Times New Roman"/>
    </w:rPr>
  </w:style>
  <w:style w:type="character" w:customStyle="1" w:styleId="ListLabel49">
    <w:name w:val="ListLabel 49"/>
    <w:qFormat/>
    <w:rsid w:val="004C19D0"/>
    <w:rPr>
      <w:rFonts w:cs="Times New Roman"/>
    </w:rPr>
  </w:style>
  <w:style w:type="character" w:customStyle="1" w:styleId="ListLabel50">
    <w:name w:val="ListLabel 50"/>
    <w:qFormat/>
    <w:rsid w:val="004C19D0"/>
    <w:rPr>
      <w:rFonts w:cs="Times New Roman"/>
    </w:rPr>
  </w:style>
  <w:style w:type="character" w:customStyle="1" w:styleId="ListLabel51">
    <w:name w:val="ListLabel 51"/>
    <w:qFormat/>
    <w:rsid w:val="004C19D0"/>
    <w:rPr>
      <w:rFonts w:cs="Times New Roman"/>
    </w:rPr>
  </w:style>
  <w:style w:type="character" w:customStyle="1" w:styleId="ListLabel52">
    <w:name w:val="ListLabel 52"/>
    <w:qFormat/>
    <w:rsid w:val="004C19D0"/>
    <w:rPr>
      <w:rFonts w:cs="Times New Roman"/>
    </w:rPr>
  </w:style>
  <w:style w:type="character" w:customStyle="1" w:styleId="ListLabel53">
    <w:name w:val="ListLabel 53"/>
    <w:qFormat/>
    <w:rsid w:val="004C19D0"/>
    <w:rPr>
      <w:rFonts w:cs="Times New Roman"/>
    </w:rPr>
  </w:style>
  <w:style w:type="character" w:customStyle="1" w:styleId="ListLabel54">
    <w:name w:val="ListLabel 54"/>
    <w:qFormat/>
    <w:rsid w:val="004C19D0"/>
    <w:rPr>
      <w:rFonts w:cs="Times New Roman"/>
    </w:rPr>
  </w:style>
  <w:style w:type="character" w:customStyle="1" w:styleId="ListLabel55">
    <w:name w:val="ListLabel 55"/>
    <w:qFormat/>
    <w:rsid w:val="004C19D0"/>
    <w:rPr>
      <w:rFonts w:cs="Times New Roman"/>
    </w:rPr>
  </w:style>
  <w:style w:type="character" w:customStyle="1" w:styleId="ListLabel56">
    <w:name w:val="ListLabel 56"/>
    <w:qFormat/>
    <w:rsid w:val="004C19D0"/>
    <w:rPr>
      <w:rFonts w:cs="Times New Roman"/>
    </w:rPr>
  </w:style>
  <w:style w:type="character" w:customStyle="1" w:styleId="ListLabel57">
    <w:name w:val="ListLabel 57"/>
    <w:qFormat/>
    <w:rsid w:val="004C19D0"/>
    <w:rPr>
      <w:rFonts w:cs="Times New Roman"/>
    </w:rPr>
  </w:style>
  <w:style w:type="character" w:customStyle="1" w:styleId="ListLabel58">
    <w:name w:val="ListLabel 58"/>
    <w:qFormat/>
    <w:rsid w:val="004C19D0"/>
    <w:rPr>
      <w:rFonts w:cs="Times New Roman"/>
    </w:rPr>
  </w:style>
  <w:style w:type="character" w:customStyle="1" w:styleId="ListLabel59">
    <w:name w:val="ListLabel 59"/>
    <w:qFormat/>
    <w:rsid w:val="004C19D0"/>
    <w:rPr>
      <w:rFonts w:cs="Times New Roman"/>
    </w:rPr>
  </w:style>
  <w:style w:type="character" w:customStyle="1" w:styleId="ListLabel60">
    <w:name w:val="ListLabel 60"/>
    <w:qFormat/>
    <w:rsid w:val="004C19D0"/>
    <w:rPr>
      <w:rFonts w:cs="Times New Roman"/>
    </w:rPr>
  </w:style>
  <w:style w:type="character" w:customStyle="1" w:styleId="ListLabel61">
    <w:name w:val="ListLabel 61"/>
    <w:qFormat/>
    <w:rsid w:val="004C19D0"/>
    <w:rPr>
      <w:rFonts w:cs="Times New Roman"/>
    </w:rPr>
  </w:style>
  <w:style w:type="character" w:customStyle="1" w:styleId="ListLabel62">
    <w:name w:val="ListLabel 62"/>
    <w:qFormat/>
    <w:rsid w:val="004C19D0"/>
    <w:rPr>
      <w:rFonts w:cs="Times New Roman"/>
    </w:rPr>
  </w:style>
  <w:style w:type="character" w:customStyle="1" w:styleId="ListLabel63">
    <w:name w:val="ListLabel 63"/>
    <w:qFormat/>
    <w:rsid w:val="004C19D0"/>
    <w:rPr>
      <w:rFonts w:cs="Times New Roman"/>
    </w:rPr>
  </w:style>
  <w:style w:type="character" w:customStyle="1" w:styleId="ListLabel64">
    <w:name w:val="ListLabel 64"/>
    <w:qFormat/>
    <w:rsid w:val="004C19D0"/>
    <w:rPr>
      <w:rFonts w:cs="Times New Roman"/>
    </w:rPr>
  </w:style>
  <w:style w:type="character" w:customStyle="1" w:styleId="ListLabel65">
    <w:name w:val="ListLabel 65"/>
    <w:qFormat/>
    <w:rsid w:val="004C19D0"/>
    <w:rPr>
      <w:rFonts w:cs="Times New Roman"/>
    </w:rPr>
  </w:style>
  <w:style w:type="character" w:customStyle="1" w:styleId="ListLabel66">
    <w:name w:val="ListLabel 66"/>
    <w:qFormat/>
    <w:rsid w:val="004C19D0"/>
    <w:rPr>
      <w:rFonts w:cs="Times New Roman"/>
    </w:rPr>
  </w:style>
  <w:style w:type="character" w:customStyle="1" w:styleId="ListLabel67">
    <w:name w:val="ListLabel 67"/>
    <w:qFormat/>
    <w:rsid w:val="004C19D0"/>
    <w:rPr>
      <w:rFonts w:cs="Times New Roman"/>
    </w:rPr>
  </w:style>
  <w:style w:type="character" w:customStyle="1" w:styleId="ListLabel68">
    <w:name w:val="ListLabel 68"/>
    <w:qFormat/>
    <w:rsid w:val="004C19D0"/>
    <w:rPr>
      <w:rFonts w:cs="Times New Roman"/>
    </w:rPr>
  </w:style>
  <w:style w:type="character" w:customStyle="1" w:styleId="ListLabel69">
    <w:name w:val="ListLabel 69"/>
    <w:qFormat/>
    <w:rsid w:val="004C19D0"/>
    <w:rPr>
      <w:rFonts w:cs="Times New Roman"/>
    </w:rPr>
  </w:style>
  <w:style w:type="character" w:customStyle="1" w:styleId="ListLabel70">
    <w:name w:val="ListLabel 70"/>
    <w:qFormat/>
    <w:rsid w:val="004C19D0"/>
    <w:rPr>
      <w:rFonts w:cs="Times New Roman"/>
    </w:rPr>
  </w:style>
  <w:style w:type="character" w:customStyle="1" w:styleId="ListLabel71">
    <w:name w:val="ListLabel 71"/>
    <w:qFormat/>
    <w:rsid w:val="004C19D0"/>
    <w:rPr>
      <w:rFonts w:cs="Times New Roman"/>
    </w:rPr>
  </w:style>
  <w:style w:type="character" w:customStyle="1" w:styleId="ListLabel72">
    <w:name w:val="ListLabel 72"/>
    <w:qFormat/>
    <w:rsid w:val="004C19D0"/>
    <w:rPr>
      <w:rFonts w:cs="Times New Roman"/>
    </w:rPr>
  </w:style>
  <w:style w:type="character" w:customStyle="1" w:styleId="ListLabel73">
    <w:name w:val="ListLabel 73"/>
    <w:qFormat/>
    <w:rsid w:val="004C19D0"/>
    <w:rPr>
      <w:rFonts w:cs="Courier New"/>
    </w:rPr>
  </w:style>
  <w:style w:type="character" w:customStyle="1" w:styleId="ListLabel74">
    <w:name w:val="ListLabel 74"/>
    <w:qFormat/>
    <w:rsid w:val="004C19D0"/>
    <w:rPr>
      <w:rFonts w:cs="Courier New"/>
    </w:rPr>
  </w:style>
  <w:style w:type="character" w:customStyle="1" w:styleId="ListLabel75">
    <w:name w:val="ListLabel 75"/>
    <w:qFormat/>
    <w:rsid w:val="004C19D0"/>
    <w:rPr>
      <w:rFonts w:cs="Courier New"/>
    </w:rPr>
  </w:style>
  <w:style w:type="character" w:customStyle="1" w:styleId="ListLabel76">
    <w:name w:val="ListLabel 76"/>
    <w:qFormat/>
    <w:rsid w:val="004C19D0"/>
    <w:rPr>
      <w:sz w:val="20"/>
    </w:rPr>
  </w:style>
  <w:style w:type="character" w:customStyle="1" w:styleId="ListLabel77">
    <w:name w:val="ListLabel 77"/>
    <w:qFormat/>
    <w:rsid w:val="004C19D0"/>
    <w:rPr>
      <w:sz w:val="20"/>
    </w:rPr>
  </w:style>
  <w:style w:type="character" w:customStyle="1" w:styleId="ListLabel78">
    <w:name w:val="ListLabel 78"/>
    <w:qFormat/>
    <w:rsid w:val="004C19D0"/>
    <w:rPr>
      <w:sz w:val="20"/>
    </w:rPr>
  </w:style>
  <w:style w:type="character" w:customStyle="1" w:styleId="ListLabel79">
    <w:name w:val="ListLabel 79"/>
    <w:qFormat/>
    <w:rsid w:val="004C19D0"/>
    <w:rPr>
      <w:sz w:val="20"/>
    </w:rPr>
  </w:style>
  <w:style w:type="character" w:customStyle="1" w:styleId="ListLabel80">
    <w:name w:val="ListLabel 80"/>
    <w:qFormat/>
    <w:rsid w:val="004C19D0"/>
    <w:rPr>
      <w:sz w:val="20"/>
    </w:rPr>
  </w:style>
  <w:style w:type="character" w:customStyle="1" w:styleId="ListLabel81">
    <w:name w:val="ListLabel 81"/>
    <w:qFormat/>
    <w:rsid w:val="004C19D0"/>
    <w:rPr>
      <w:sz w:val="20"/>
    </w:rPr>
  </w:style>
  <w:style w:type="character" w:customStyle="1" w:styleId="ListLabel82">
    <w:name w:val="ListLabel 82"/>
    <w:qFormat/>
    <w:rsid w:val="004C19D0"/>
    <w:rPr>
      <w:sz w:val="20"/>
    </w:rPr>
  </w:style>
  <w:style w:type="character" w:customStyle="1" w:styleId="ListLabel83">
    <w:name w:val="ListLabel 83"/>
    <w:qFormat/>
    <w:rsid w:val="004C19D0"/>
    <w:rPr>
      <w:sz w:val="20"/>
    </w:rPr>
  </w:style>
  <w:style w:type="character" w:customStyle="1" w:styleId="ListLabel84">
    <w:name w:val="ListLabel 84"/>
    <w:qFormat/>
    <w:rsid w:val="004C19D0"/>
    <w:rPr>
      <w:sz w:val="20"/>
    </w:rPr>
  </w:style>
  <w:style w:type="character" w:customStyle="1" w:styleId="ListLabel85">
    <w:name w:val="ListLabel 85"/>
    <w:qFormat/>
    <w:rsid w:val="004C19D0"/>
    <w:rPr>
      <w:sz w:val="20"/>
    </w:rPr>
  </w:style>
  <w:style w:type="character" w:customStyle="1" w:styleId="ListLabel86">
    <w:name w:val="ListLabel 86"/>
    <w:qFormat/>
    <w:rsid w:val="004C19D0"/>
    <w:rPr>
      <w:rFonts w:cs="Courier New"/>
    </w:rPr>
  </w:style>
  <w:style w:type="character" w:customStyle="1" w:styleId="ListLabel87">
    <w:name w:val="ListLabel 87"/>
    <w:qFormat/>
    <w:rsid w:val="004C19D0"/>
    <w:rPr>
      <w:rFonts w:cs="Courier New"/>
    </w:rPr>
  </w:style>
  <w:style w:type="character" w:customStyle="1" w:styleId="ListLabel88">
    <w:name w:val="ListLabel 88"/>
    <w:qFormat/>
    <w:rsid w:val="004C19D0"/>
    <w:rPr>
      <w:rFonts w:cs="Courier New"/>
    </w:rPr>
  </w:style>
  <w:style w:type="character" w:customStyle="1" w:styleId="ListLabel89">
    <w:name w:val="ListLabel 89"/>
    <w:qFormat/>
    <w:rsid w:val="004C19D0"/>
    <w:rPr>
      <w:sz w:val="20"/>
    </w:rPr>
  </w:style>
  <w:style w:type="paragraph" w:customStyle="1" w:styleId="13">
    <w:name w:val="Заголовок1"/>
    <w:basedOn w:val="a"/>
    <w:next w:val="af7"/>
    <w:qFormat/>
    <w:rsid w:val="004C19D0"/>
    <w:pPr>
      <w:keepNext/>
      <w:spacing w:before="240" w:after="120" w:line="276" w:lineRule="auto"/>
    </w:pPr>
    <w:rPr>
      <w:rFonts w:ascii="Liberation Sans" w:eastAsia="Microsoft YaHei" w:hAnsi="Liberation Sans" w:cs="Arial"/>
      <w:kern w:val="0"/>
      <w:sz w:val="28"/>
      <w:szCs w:val="28"/>
      <w14:ligatures w14:val="none"/>
    </w:rPr>
  </w:style>
  <w:style w:type="paragraph" w:customStyle="1" w:styleId="14">
    <w:name w:val="Название объекта1"/>
    <w:basedOn w:val="a"/>
    <w:qFormat/>
    <w:rsid w:val="004C19D0"/>
    <w:pPr>
      <w:suppressLineNumbers/>
      <w:spacing w:before="120" w:after="120" w:line="276" w:lineRule="auto"/>
    </w:pPr>
    <w:rPr>
      <w:rFonts w:ascii="Calibri" w:eastAsia="Calibri" w:hAnsi="Calibri" w:cs="Arial"/>
      <w:i/>
      <w:iCs/>
      <w:kern w:val="0"/>
      <w:sz w:val="24"/>
      <w:szCs w:val="24"/>
      <w14:ligatures w14:val="none"/>
    </w:rPr>
  </w:style>
  <w:style w:type="paragraph" w:customStyle="1" w:styleId="15">
    <w:name w:val="Звичайний1"/>
    <w:uiPriority w:val="99"/>
    <w:qFormat/>
    <w:rsid w:val="004C19D0"/>
    <w:pPr>
      <w:spacing w:after="0" w:line="276" w:lineRule="auto"/>
    </w:pPr>
    <w:rPr>
      <w:rFonts w:ascii="Arial" w:eastAsia="Times New Roman" w:hAnsi="Arial" w:cs="Arial"/>
      <w:color w:val="000000"/>
      <w:szCs w:val="20"/>
      <w:lang w:eastAsia="ru-RU"/>
    </w:rPr>
  </w:style>
  <w:style w:type="paragraph" w:customStyle="1" w:styleId="16">
    <w:name w:val="Верхний колонтитул1"/>
    <w:basedOn w:val="a"/>
    <w:uiPriority w:val="99"/>
    <w:semiHidden/>
    <w:qFormat/>
    <w:rsid w:val="004C19D0"/>
    <w:pPr>
      <w:tabs>
        <w:tab w:val="center" w:pos="4677"/>
        <w:tab w:val="right" w:pos="9355"/>
      </w:tabs>
      <w:spacing w:after="200" w:line="276" w:lineRule="auto"/>
    </w:pPr>
    <w:rPr>
      <w:rFonts w:ascii="Calibri" w:eastAsia="Calibri" w:hAnsi="Calibri" w:cs="Times New Roman"/>
      <w:kern w:val="0"/>
      <w14:ligatures w14:val="none"/>
    </w:rPr>
  </w:style>
  <w:style w:type="paragraph" w:customStyle="1" w:styleId="17">
    <w:name w:val="Нижний колонтитул1"/>
    <w:basedOn w:val="a"/>
    <w:uiPriority w:val="99"/>
    <w:semiHidden/>
    <w:qFormat/>
    <w:rsid w:val="004C19D0"/>
    <w:pPr>
      <w:tabs>
        <w:tab w:val="center" w:pos="4677"/>
        <w:tab w:val="right" w:pos="9355"/>
      </w:tabs>
      <w:spacing w:after="200" w:line="276" w:lineRule="auto"/>
    </w:pPr>
    <w:rPr>
      <w:rFonts w:ascii="Calibri" w:eastAsia="Calibri" w:hAnsi="Calibri" w:cs="Times New Roman"/>
      <w:kern w:val="0"/>
      <w14:ligatures w14:val="none"/>
    </w:rPr>
  </w:style>
  <w:style w:type="paragraph" w:styleId="afe">
    <w:name w:val="No Spacing"/>
    <w:qFormat/>
    <w:rsid w:val="004C19D0"/>
    <w:pPr>
      <w:spacing w:after="0" w:line="240" w:lineRule="auto"/>
    </w:pPr>
    <w:rPr>
      <w:rFonts w:ascii="Calibri" w:eastAsia="Times New Roman" w:hAnsi="Calibri" w:cs="Times New Roman"/>
      <w:lang w:val="en-US"/>
    </w:rPr>
  </w:style>
  <w:style w:type="paragraph" w:customStyle="1" w:styleId="Default">
    <w:name w:val="Default"/>
    <w:qFormat/>
    <w:rsid w:val="004C19D0"/>
    <w:pPr>
      <w:spacing w:after="0" w:line="240" w:lineRule="auto"/>
    </w:pPr>
    <w:rPr>
      <w:rFonts w:ascii="Times New Roman" w:hAnsi="Times New Roman" w:cs="Times New Roman"/>
      <w:color w:val="000000"/>
      <w:sz w:val="24"/>
      <w:szCs w:val="24"/>
    </w:rPr>
  </w:style>
  <w:style w:type="paragraph" w:customStyle="1" w:styleId="aff">
    <w:name w:val="Содержимое врезки"/>
    <w:basedOn w:val="a"/>
    <w:qFormat/>
    <w:rsid w:val="004C19D0"/>
    <w:pPr>
      <w:spacing w:after="200" w:line="276" w:lineRule="auto"/>
    </w:pPr>
    <w:rPr>
      <w:rFonts w:ascii="Calibri" w:eastAsia="Calibri" w:hAnsi="Calibri" w:cs="Times New Roman"/>
      <w:kern w:val="0"/>
      <w14:ligatures w14:val="none"/>
    </w:rPr>
  </w:style>
  <w:style w:type="character" w:customStyle="1" w:styleId="18">
    <w:name w:val="Верхний колонтитул Знак1"/>
    <w:basedOn w:val="a0"/>
    <w:uiPriority w:val="99"/>
    <w:semiHidden/>
    <w:qFormat/>
    <w:rsid w:val="004C19D0"/>
    <w:rPr>
      <w:sz w:val="22"/>
      <w:szCs w:val="22"/>
      <w:lang w:eastAsia="en-US"/>
    </w:rPr>
  </w:style>
  <w:style w:type="character" w:customStyle="1" w:styleId="19">
    <w:name w:val="Нижний колонтитул Знак1"/>
    <w:basedOn w:val="a0"/>
    <w:uiPriority w:val="99"/>
    <w:semiHidden/>
    <w:qFormat/>
    <w:rsid w:val="004C19D0"/>
    <w:rPr>
      <w:sz w:val="22"/>
      <w:szCs w:val="22"/>
      <w:lang w:eastAsia="en-US"/>
    </w:rPr>
  </w:style>
  <w:style w:type="character" w:customStyle="1" w:styleId="1a">
    <w:name w:val="Основной шрифт абзаца1"/>
    <w:qFormat/>
    <w:rsid w:val="004C19D0"/>
  </w:style>
  <w:style w:type="character" w:customStyle="1" w:styleId="c23">
    <w:name w:val="c23"/>
    <w:basedOn w:val="a0"/>
    <w:qFormat/>
    <w:rsid w:val="004C19D0"/>
  </w:style>
  <w:style w:type="table" w:customStyle="1" w:styleId="21">
    <w:name w:val="Сетка таблицы2"/>
    <w:basedOn w:val="a1"/>
    <w:uiPriority w:val="59"/>
    <w:qFormat/>
    <w:rsid w:val="004C19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2">
    <w:name w:val="ff2"/>
    <w:basedOn w:val="a0"/>
    <w:qFormat/>
    <w:rsid w:val="004C19D0"/>
  </w:style>
  <w:style w:type="character" w:customStyle="1" w:styleId="aff0">
    <w:name w:val="_"/>
    <w:basedOn w:val="a0"/>
    <w:qFormat/>
    <w:rsid w:val="004C19D0"/>
  </w:style>
  <w:style w:type="character" w:customStyle="1" w:styleId="ff1">
    <w:name w:val="ff1"/>
    <w:basedOn w:val="a0"/>
    <w:qFormat/>
    <w:rsid w:val="004C19D0"/>
  </w:style>
  <w:style w:type="character" w:customStyle="1" w:styleId="ff3">
    <w:name w:val="ff3"/>
    <w:basedOn w:val="a0"/>
    <w:qFormat/>
    <w:rsid w:val="004C19D0"/>
  </w:style>
  <w:style w:type="character" w:customStyle="1" w:styleId="ls1">
    <w:name w:val="ls1"/>
    <w:basedOn w:val="a0"/>
    <w:qFormat/>
    <w:rsid w:val="004C19D0"/>
  </w:style>
  <w:style w:type="table" w:customStyle="1" w:styleId="TableNormal">
    <w:name w:val="Table Normal"/>
    <w:uiPriority w:val="2"/>
    <w:semiHidden/>
    <w:unhideWhenUsed/>
    <w:qFormat/>
    <w:rsid w:val="004C19D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4C19D0"/>
    <w:pPr>
      <w:widowControl w:val="0"/>
      <w:autoSpaceDE w:val="0"/>
      <w:autoSpaceDN w:val="0"/>
      <w:spacing w:before="86" w:after="0" w:line="240" w:lineRule="auto"/>
      <w:ind w:left="76"/>
    </w:pPr>
    <w:rPr>
      <w:rFonts w:ascii="Times New Roman" w:eastAsia="Times New Roman" w:hAnsi="Times New Roman" w:cs="Times New Roman"/>
      <w:kern w:val="0"/>
      <w14:ligatures w14:val="none"/>
    </w:rPr>
  </w:style>
  <w:style w:type="paragraph" w:customStyle="1" w:styleId="-11">
    <w:name w:val="Цветной список - Акцент 11"/>
    <w:basedOn w:val="a"/>
    <w:qFormat/>
    <w:rsid w:val="004C19D0"/>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character" w:customStyle="1" w:styleId="1b">
    <w:name w:val="Название Знак1"/>
    <w:basedOn w:val="a0"/>
    <w:uiPriority w:val="10"/>
    <w:qFormat/>
    <w:rsid w:val="004C19D0"/>
    <w:rPr>
      <w:rFonts w:ascii="Times New Roman" w:eastAsia="Times New Roman" w:hAnsi="Times New Roman"/>
      <w:b/>
      <w:bCs/>
      <w:sz w:val="24"/>
      <w:szCs w:val="24"/>
    </w:rPr>
  </w:style>
  <w:style w:type="table" w:customStyle="1" w:styleId="210">
    <w:name w:val="Сетка таблицы21"/>
    <w:basedOn w:val="a1"/>
    <w:next w:val="a3"/>
    <w:uiPriority w:val="59"/>
    <w:rsid w:val="004C19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a20a6" TargetMode="External"/><Relationship Id="rId21" Type="http://schemas.openxmlformats.org/officeDocument/2006/relationships/hyperlink" Target="https://m.edsoo.ru/ff0a1778" TargetMode="External"/><Relationship Id="rId34" Type="http://schemas.openxmlformats.org/officeDocument/2006/relationships/hyperlink" Target="https://m.edsoo.ru/ff0a2b5a" TargetMode="External"/><Relationship Id="rId42" Type="http://schemas.openxmlformats.org/officeDocument/2006/relationships/hyperlink" Target="https://m.edsoo.ru/ff0a3654" TargetMode="External"/><Relationship Id="rId47" Type="http://schemas.openxmlformats.org/officeDocument/2006/relationships/hyperlink" Target="https://m.edsoo.ru/ff0a48a6" TargetMode="External"/><Relationship Id="rId50" Type="http://schemas.openxmlformats.org/officeDocument/2006/relationships/hyperlink" Target="https://m.edsoo.ru/ff0a4360" TargetMode="External"/><Relationship Id="rId55" Type="http://schemas.openxmlformats.org/officeDocument/2006/relationships/hyperlink" Target="https://m.edsoo.ru/ff0a0378" TargetMode="External"/><Relationship Id="rId63" Type="http://schemas.openxmlformats.org/officeDocument/2006/relationships/hyperlink" Target="https://m.edsoo.ru/ff0a1502" TargetMode="External"/><Relationship Id="rId68" Type="http://schemas.openxmlformats.org/officeDocument/2006/relationships/hyperlink" Target="https://m.edsoo.ru/ff0a1cc8" TargetMode="External"/><Relationship Id="rId76" Type="http://schemas.openxmlformats.org/officeDocument/2006/relationships/hyperlink" Target="https://m.edsoo.ru/ff0a3136" TargetMode="External"/><Relationship Id="rId84" Type="http://schemas.openxmlformats.org/officeDocument/2006/relationships/hyperlink" Target="https://m.edsoo.ru/ff0a3514" TargetMode="External"/><Relationship Id="rId89" Type="http://schemas.openxmlformats.org/officeDocument/2006/relationships/hyperlink" Target="https://m.edsoo.ru/ff0a4ffe"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ff0a2376" TargetMode="External"/><Relationship Id="rId92" Type="http://schemas.openxmlformats.org/officeDocument/2006/relationships/hyperlink" Target="https://m.edsoo.ru/ff0a4c48" TargetMode="External"/><Relationship Id="rId2" Type="http://schemas.openxmlformats.org/officeDocument/2006/relationships/numbering" Target="numbering.xml"/><Relationship Id="rId16" Type="http://schemas.openxmlformats.org/officeDocument/2006/relationships/hyperlink" Target="https://m.edsoo.ru/ff0a0fee" TargetMode="External"/><Relationship Id="rId29" Type="http://schemas.openxmlformats.org/officeDocument/2006/relationships/hyperlink" Target="https://m.edsoo.ru/ff0a2718" TargetMode="External"/><Relationship Id="rId11" Type="http://schemas.openxmlformats.org/officeDocument/2006/relationships/hyperlink" Target="https://m.edsoo.ru/ff0a0378" TargetMode="External"/><Relationship Id="rId24" Type="http://schemas.openxmlformats.org/officeDocument/2006/relationships/hyperlink" Target="https://m.edsoo.ru/ff0a1cc8" TargetMode="External"/><Relationship Id="rId32" Type="http://schemas.openxmlformats.org/officeDocument/2006/relationships/hyperlink" Target="https://m.edsoo.ru/ff0a3136" TargetMode="External"/><Relationship Id="rId37" Type="http://schemas.openxmlformats.org/officeDocument/2006/relationships/hyperlink" Target="https://m.edsoo.ru/ff0a2fc4" TargetMode="External"/><Relationship Id="rId40" Type="http://schemas.openxmlformats.org/officeDocument/2006/relationships/hyperlink" Target="https://m.edsoo.ru/ff0a3514" TargetMode="External"/><Relationship Id="rId45" Type="http://schemas.openxmlformats.org/officeDocument/2006/relationships/hyperlink" Target="https://m.edsoo.ru/ff0a4ffe" TargetMode="External"/><Relationship Id="rId53" Type="http://schemas.openxmlformats.org/officeDocument/2006/relationships/hyperlink" Target="https://m.edsoo.ru/ff09fe0a" TargetMode="External"/><Relationship Id="rId58" Type="http://schemas.openxmlformats.org/officeDocument/2006/relationships/hyperlink" Target="https://m.edsoo.ru/ff0a0ae4" TargetMode="External"/><Relationship Id="rId66" Type="http://schemas.openxmlformats.org/officeDocument/2006/relationships/hyperlink" Target="https://m.edsoo.ru/ff0a1a70" TargetMode="External"/><Relationship Id="rId74" Type="http://schemas.openxmlformats.org/officeDocument/2006/relationships/hyperlink" Target="https://m.edsoo.ru/ff0a2826" TargetMode="External"/><Relationship Id="rId79" Type="http://schemas.openxmlformats.org/officeDocument/2006/relationships/hyperlink" Target="https://m.edsoo.ru/ff0a2da8" TargetMode="External"/><Relationship Id="rId87" Type="http://schemas.openxmlformats.org/officeDocument/2006/relationships/hyperlink" Target="https://m.edsoo.ru/ff0a3f82" TargetMode="External"/><Relationship Id="rId5" Type="http://schemas.openxmlformats.org/officeDocument/2006/relationships/webSettings" Target="webSettings.xml"/><Relationship Id="rId61" Type="http://schemas.openxmlformats.org/officeDocument/2006/relationships/hyperlink" Target="https://m.edsoo.ru/ff0a123c" TargetMode="External"/><Relationship Id="rId82" Type="http://schemas.openxmlformats.org/officeDocument/2006/relationships/hyperlink" Target="https://m.edsoo.ru/ff0a3276" TargetMode="External"/><Relationship Id="rId90" Type="http://schemas.openxmlformats.org/officeDocument/2006/relationships/hyperlink" Target="https://m.edsoo.ru/ff0a478e" TargetMode="External"/><Relationship Id="rId95" Type="http://schemas.openxmlformats.org/officeDocument/2006/relationships/hyperlink" Target="https://m.edsoo.ru/ff0a4ee6" TargetMode="External"/><Relationship Id="rId19" Type="http://schemas.openxmlformats.org/officeDocument/2006/relationships/hyperlink" Target="https://m.edsoo.ru/ff0a1502" TargetMode="External"/><Relationship Id="rId14" Type="http://schemas.openxmlformats.org/officeDocument/2006/relationships/hyperlink" Target="https://m.edsoo.ru/ff0a0ae4" TargetMode="External"/><Relationship Id="rId22" Type="http://schemas.openxmlformats.org/officeDocument/2006/relationships/hyperlink" Target="https://m.edsoo.ru/ff0a1a70" TargetMode="External"/><Relationship Id="rId27" Type="http://schemas.openxmlformats.org/officeDocument/2006/relationships/hyperlink" Target="https://m.edsoo.ru/ff0a2376" TargetMode="External"/><Relationship Id="rId30" Type="http://schemas.openxmlformats.org/officeDocument/2006/relationships/hyperlink" Target="https://m.edsoo.ru/ff0a2826" TargetMode="External"/><Relationship Id="rId35" Type="http://schemas.openxmlformats.org/officeDocument/2006/relationships/hyperlink" Target="https://m.edsoo.ru/ff0a2da8" TargetMode="External"/><Relationship Id="rId43" Type="http://schemas.openxmlformats.org/officeDocument/2006/relationships/hyperlink" Target="https://m.edsoo.ru/ff0a3f82" TargetMode="External"/><Relationship Id="rId48" Type="http://schemas.openxmlformats.org/officeDocument/2006/relationships/hyperlink" Target="https://m.edsoo.ru/ff0a4c48" TargetMode="External"/><Relationship Id="rId56" Type="http://schemas.openxmlformats.org/officeDocument/2006/relationships/hyperlink" Target="https://m.edsoo.ru/ff0a05c6" TargetMode="External"/><Relationship Id="rId64" Type="http://schemas.openxmlformats.org/officeDocument/2006/relationships/hyperlink" Target="https://m.edsoo.ru/ff0a18cc" TargetMode="External"/><Relationship Id="rId69" Type="http://schemas.openxmlformats.org/officeDocument/2006/relationships/hyperlink" Target="https://m.edsoo.ru/ff0a1de0" TargetMode="External"/><Relationship Id="rId77" Type="http://schemas.openxmlformats.org/officeDocument/2006/relationships/hyperlink" Target="https://m.edsoo.ru/ff0a2b5a" TargetMode="External"/><Relationship Id="rId8" Type="http://schemas.openxmlformats.org/officeDocument/2006/relationships/hyperlink" Target="https://m.edsoo.ru/ff09f72a" TargetMode="External"/><Relationship Id="rId51" Type="http://schemas.openxmlformats.org/officeDocument/2006/relationships/hyperlink" Target="https://m.edsoo.ru/ff0a4ee6" TargetMode="External"/><Relationship Id="rId72" Type="http://schemas.openxmlformats.org/officeDocument/2006/relationships/hyperlink" Target="https://m.edsoo.ru/ff0a25b0" TargetMode="External"/><Relationship Id="rId80" Type="http://schemas.openxmlformats.org/officeDocument/2006/relationships/hyperlink" Target="https://m.edsoo.ru/ff0a2fc4" TargetMode="External"/><Relationship Id="rId85" Type="http://schemas.openxmlformats.org/officeDocument/2006/relationships/hyperlink" Target="https://m.edsoo.ru/ff0a3a96" TargetMode="External"/><Relationship Id="rId93" Type="http://schemas.openxmlformats.org/officeDocument/2006/relationships/hyperlink" Target="https://m.edsoo.ru/ff0a4252" TargetMode="External"/><Relationship Id="rId3" Type="http://schemas.openxmlformats.org/officeDocument/2006/relationships/styles" Target="styles.xml"/><Relationship Id="rId12" Type="http://schemas.openxmlformats.org/officeDocument/2006/relationships/hyperlink" Target="https://m.edsoo.ru/ff0a05c6" TargetMode="External"/><Relationship Id="rId17" Type="http://schemas.openxmlformats.org/officeDocument/2006/relationships/hyperlink" Target="https://m.edsoo.ru/ff0a123c" TargetMode="External"/><Relationship Id="rId25" Type="http://schemas.openxmlformats.org/officeDocument/2006/relationships/hyperlink" Target="https://m.edsoo.ru/ff0a1de0" TargetMode="External"/><Relationship Id="rId33" Type="http://schemas.openxmlformats.org/officeDocument/2006/relationships/hyperlink" Target="https://m.edsoo.ru/ff0a2b5a" TargetMode="External"/><Relationship Id="rId38" Type="http://schemas.openxmlformats.org/officeDocument/2006/relationships/hyperlink" Target="https://m.edsoo.ru/ff0a3276" TargetMode="External"/><Relationship Id="rId46" Type="http://schemas.openxmlformats.org/officeDocument/2006/relationships/hyperlink" Target="https://m.edsoo.ru/ff0a478e" TargetMode="External"/><Relationship Id="rId59" Type="http://schemas.openxmlformats.org/officeDocument/2006/relationships/hyperlink" Target="https://m.edsoo.ru/ff0a0c10" TargetMode="External"/><Relationship Id="rId67" Type="http://schemas.openxmlformats.org/officeDocument/2006/relationships/hyperlink" Target="https://m.edsoo.ru/ff0a1b9c" TargetMode="External"/><Relationship Id="rId20" Type="http://schemas.openxmlformats.org/officeDocument/2006/relationships/hyperlink" Target="https://m.edsoo.ru/ff0a18cc" TargetMode="External"/><Relationship Id="rId41" Type="http://schemas.openxmlformats.org/officeDocument/2006/relationships/hyperlink" Target="https://m.edsoo.ru/ff0a3a96" TargetMode="External"/><Relationship Id="rId54" Type="http://schemas.openxmlformats.org/officeDocument/2006/relationships/hyperlink" Target="https://m.edsoo.ru/ff0a013e" TargetMode="External"/><Relationship Id="rId62" Type="http://schemas.openxmlformats.org/officeDocument/2006/relationships/hyperlink" Target="https://m.edsoo.ru/ff0a1778" TargetMode="External"/><Relationship Id="rId70" Type="http://schemas.openxmlformats.org/officeDocument/2006/relationships/hyperlink" Target="https://m.edsoo.ru/ff0a20a6" TargetMode="External"/><Relationship Id="rId75" Type="http://schemas.openxmlformats.org/officeDocument/2006/relationships/hyperlink" Target="https://m.edsoo.ru/ff0a2970" TargetMode="External"/><Relationship Id="rId83" Type="http://schemas.openxmlformats.org/officeDocument/2006/relationships/hyperlink" Target="https://m.edsoo.ru/ff0a33fc" TargetMode="External"/><Relationship Id="rId88" Type="http://schemas.openxmlformats.org/officeDocument/2006/relationships/hyperlink" Target="https://m.edsoo.ru/ff0a3f82" TargetMode="External"/><Relationship Id="rId91" Type="http://schemas.openxmlformats.org/officeDocument/2006/relationships/hyperlink" Target="https://m.edsoo.ru/ff0a48a6"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ff0a0c10" TargetMode="External"/><Relationship Id="rId23" Type="http://schemas.openxmlformats.org/officeDocument/2006/relationships/hyperlink" Target="https://m.edsoo.ru/ff0a1b9c" TargetMode="External"/><Relationship Id="rId28" Type="http://schemas.openxmlformats.org/officeDocument/2006/relationships/hyperlink" Target="https://m.edsoo.ru/ff0a25b0" TargetMode="External"/><Relationship Id="rId36" Type="http://schemas.openxmlformats.org/officeDocument/2006/relationships/hyperlink" Target="https://m.edsoo.ru/ff0a2fc4" TargetMode="External"/><Relationship Id="rId49" Type="http://schemas.openxmlformats.org/officeDocument/2006/relationships/hyperlink" Target="https://m.edsoo.ru/ff0a4252" TargetMode="External"/><Relationship Id="rId57" Type="http://schemas.openxmlformats.org/officeDocument/2006/relationships/hyperlink" Target="https://m.edsoo.ru/ff0a079c" TargetMode="External"/><Relationship Id="rId10" Type="http://schemas.openxmlformats.org/officeDocument/2006/relationships/hyperlink" Target="https://m.edsoo.ru/ff0a013e" TargetMode="External"/><Relationship Id="rId31" Type="http://schemas.openxmlformats.org/officeDocument/2006/relationships/hyperlink" Target="https://m.edsoo.ru/ff0a2970" TargetMode="External"/><Relationship Id="rId44" Type="http://schemas.openxmlformats.org/officeDocument/2006/relationships/hyperlink" Target="https://m.edsoo.ru/ff0a3f82" TargetMode="External"/><Relationship Id="rId52" Type="http://schemas.openxmlformats.org/officeDocument/2006/relationships/hyperlink" Target="https://m.edsoo.ru/ff09f72a" TargetMode="External"/><Relationship Id="rId60" Type="http://schemas.openxmlformats.org/officeDocument/2006/relationships/hyperlink" Target="https://m.edsoo.ru/ff0a0fee" TargetMode="External"/><Relationship Id="rId65" Type="http://schemas.openxmlformats.org/officeDocument/2006/relationships/hyperlink" Target="https://m.edsoo.ru/ff0a1778" TargetMode="External"/><Relationship Id="rId73" Type="http://schemas.openxmlformats.org/officeDocument/2006/relationships/hyperlink" Target="https://m.edsoo.ru/ff0a2718" TargetMode="External"/><Relationship Id="rId78" Type="http://schemas.openxmlformats.org/officeDocument/2006/relationships/hyperlink" Target="https://m.edsoo.ru/ff0a2b5a" TargetMode="External"/><Relationship Id="rId81" Type="http://schemas.openxmlformats.org/officeDocument/2006/relationships/hyperlink" Target="https://m.edsoo.ru/ff0a2fc4" TargetMode="External"/><Relationship Id="rId86" Type="http://schemas.openxmlformats.org/officeDocument/2006/relationships/hyperlink" Target="https://m.edsoo.ru/ff0a3654" TargetMode="External"/><Relationship Id="rId94" Type="http://schemas.openxmlformats.org/officeDocument/2006/relationships/hyperlink" Target="https://m.edsoo.ru/ff0a4360" TargetMode="External"/><Relationship Id="rId4" Type="http://schemas.openxmlformats.org/officeDocument/2006/relationships/settings" Target="settings.xml"/><Relationship Id="rId9" Type="http://schemas.openxmlformats.org/officeDocument/2006/relationships/hyperlink" Target="https://m.edsoo.ru/ff09fe0a" TargetMode="External"/><Relationship Id="rId13" Type="http://schemas.openxmlformats.org/officeDocument/2006/relationships/hyperlink" Target="https://m.edsoo.ru/ff0a079c" TargetMode="External"/><Relationship Id="rId18" Type="http://schemas.openxmlformats.org/officeDocument/2006/relationships/hyperlink" Target="https://m.edsoo.ru/ff0a1778" TargetMode="External"/><Relationship Id="rId39" Type="http://schemas.openxmlformats.org/officeDocument/2006/relationships/hyperlink" Target="https://m.edsoo.ru/ff0a33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C6C51-F4F7-4C3B-8CF7-73115FA8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8313</Words>
  <Characters>47389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PK8</dc:creator>
  <cp:keywords/>
  <dc:description/>
  <cp:lastModifiedBy>PK8</cp:lastModifiedBy>
  <cp:revision>19</cp:revision>
  <dcterms:created xsi:type="dcterms:W3CDTF">2025-09-16T11:54:00Z</dcterms:created>
  <dcterms:modified xsi:type="dcterms:W3CDTF">2025-09-16T19:52:00Z</dcterms:modified>
</cp:coreProperties>
</file>